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494" w:rsidRDefault="00567B8B"/>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98"/>
        <w:gridCol w:w="6678"/>
      </w:tblGrid>
      <w:tr w:rsidR="007A5095" w:rsidTr="00B95414">
        <w:trPr>
          <w:trHeight w:val="3590"/>
        </w:trPr>
        <w:tc>
          <w:tcPr>
            <w:tcW w:w="2898" w:type="dxa"/>
          </w:tcPr>
          <w:p w:rsidR="00AA0150" w:rsidRDefault="00567B8B">
            <w:r>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-3175</wp:posOffset>
                  </wp:positionV>
                  <wp:extent cx="2100263" cy="1400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Bill 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0263" cy="1400175"/>
                          </a:xfrm>
                          <a:prstGeom prst="rect">
                            <a:avLst/>
                          </a:prstGeom>
                        </pic:spPr>
                      </pic:pic>
                    </a:graphicData>
                  </a:graphic>
                </wp:anchor>
              </w:drawing>
            </w:r>
          </w:p>
        </w:tc>
        <w:tc>
          <w:tcPr>
            <w:tcW w:w="6678" w:type="dxa"/>
          </w:tcPr>
          <w:p w:rsidR="00AA0150" w:rsidRDefault="00567B8B"/>
          <w:p w:rsidR="00AA0150" w:rsidRDefault="00567B8B"/>
          <w:p w:rsidR="00AA0150" w:rsidRPr="000D46C4" w:rsidRDefault="00567B8B" w:rsidP="00AA0150">
            <w:pPr>
              <w:ind w:left="702"/>
              <w:rPr>
                <w:b/>
                <w:color w:val="9A3324"/>
                <w:sz w:val="44"/>
              </w:rPr>
            </w:pPr>
            <w:r>
              <w:rPr>
                <w:b/>
                <w:color w:val="9A3324"/>
                <w:sz w:val="44"/>
              </w:rPr>
              <w:t>William L. Veen</w:t>
            </w:r>
          </w:p>
          <w:p w:rsidR="002D2F5F" w:rsidRDefault="00567B8B" w:rsidP="00AA0150">
            <w:pPr>
              <w:ind w:left="702"/>
            </w:pPr>
            <w:r>
              <w:t>Founder &amp; Principal Since 1975</w:t>
            </w:r>
          </w:p>
          <w:p w:rsidR="002D2F5F" w:rsidRDefault="00567B8B" w:rsidP="00AA0150">
            <w:pPr>
              <w:ind w:left="702"/>
            </w:pPr>
          </w:p>
          <w:p w:rsidR="00AA0150" w:rsidRDefault="00567B8B" w:rsidP="00AA0150">
            <w:pPr>
              <w:ind w:left="702"/>
            </w:pPr>
            <w:r>
              <w:t>20 Haight Street</w:t>
            </w:r>
            <w:r>
              <w:tab/>
            </w:r>
            <w:r>
              <w:tab/>
            </w:r>
            <w:r>
              <w:t>415-673-</w:t>
            </w:r>
            <w:r w:rsidRPr="00D90224">
              <w:t>4800</w:t>
            </w:r>
            <w:r>
              <w:t xml:space="preserve"> phone</w:t>
            </w:r>
          </w:p>
          <w:p w:rsidR="00AA0150" w:rsidRDefault="00567B8B" w:rsidP="00AA0150">
            <w:pPr>
              <w:ind w:left="702"/>
            </w:pPr>
            <w:r>
              <w:tab/>
            </w:r>
            <w:r w:rsidRPr="00D90224">
              <w:t>San Francisco, CA 94102</w:t>
            </w:r>
            <w:r>
              <w:tab/>
              <w:t>415-771-5845 fax</w:t>
            </w:r>
          </w:p>
          <w:p w:rsidR="00AA0150" w:rsidRDefault="00567B8B" w:rsidP="00AA0150">
            <w:pPr>
              <w:ind w:left="702"/>
            </w:pPr>
          </w:p>
        </w:tc>
      </w:tr>
    </w:tbl>
    <w:p w:rsidR="00F207B8" w:rsidRDefault="00567B8B"/>
    <w:p w:rsidR="00F207B8" w:rsidRPr="000D46C4" w:rsidRDefault="00567B8B">
      <w:pPr>
        <w:rPr>
          <w:b/>
          <w:color w:val="9A3324"/>
          <w:sz w:val="40"/>
        </w:rPr>
      </w:pPr>
      <w:r w:rsidRPr="000D46C4">
        <w:rPr>
          <w:b/>
          <w:color w:val="9A3324"/>
          <w:sz w:val="40"/>
        </w:rPr>
        <w:t>Bio</w:t>
      </w:r>
    </w:p>
    <w:tbl>
      <w:tblPr>
        <w:tblStyle w:val="TableGrid"/>
        <w:tblW w:w="0" w:type="auto"/>
        <w:tblBorders>
          <w:top w:val="nil"/>
          <w:left w:val="nil"/>
          <w:bottom w:val="nil"/>
          <w:right w:val="nil"/>
          <w:insideV w:val="nil"/>
        </w:tblBorders>
        <w:tblLook w:val="04A0" w:firstRow="1" w:lastRow="0" w:firstColumn="1" w:lastColumn="0" w:noHBand="0" w:noVBand="1"/>
      </w:tblPr>
      <w:tblGrid>
        <w:gridCol w:w="5535"/>
        <w:gridCol w:w="3825"/>
      </w:tblGrid>
      <w:tr w:rsidR="007A5095" w:rsidTr="002D2F5F">
        <w:tc>
          <w:tcPr>
            <w:tcW w:w="5688" w:type="dxa"/>
          </w:tcPr>
          <w:p w:rsidR="00CF2F14" w:rsidRDefault="00567B8B" w:rsidP="00CF2F14"/>
          <w:p w:rsidR="00D17182" w:rsidRPr="00D17182" w:rsidRDefault="00567B8B" w:rsidP="00D17182">
            <w:pPr>
              <w:pStyle w:val="NormalWeb"/>
              <w:rPr>
                <w:rFonts w:ascii="Garamond" w:hAnsi="Garamond" w:cs="Arial"/>
              </w:rPr>
            </w:pPr>
            <w:r w:rsidRPr="00D17182">
              <w:rPr>
                <w:rFonts w:ascii="Garamond" w:hAnsi="Garamond" w:cs="Arial"/>
              </w:rPr>
              <w:t xml:space="preserve">William L. Veen oversees the operation of The Veen Firm and focuses his energy on mediations and trials of complex </w:t>
            </w:r>
            <w:r w:rsidRPr="00D17182">
              <w:rPr>
                <w:rFonts w:ascii="Garamond" w:hAnsi="Garamond" w:cs="Arial"/>
              </w:rPr>
              <w:t>cases. He founded The Veen Firm, P.C. in 1975 and developed the firm from a one-man</w:t>
            </w:r>
            <w:r>
              <w:rPr>
                <w:rFonts w:ascii="Garamond" w:hAnsi="Garamond" w:cs="Arial"/>
              </w:rPr>
              <w:t xml:space="preserve"> operation to a firm with over 2</w:t>
            </w:r>
            <w:r w:rsidRPr="00D17182">
              <w:rPr>
                <w:rFonts w:ascii="Garamond" w:hAnsi="Garamond" w:cs="Arial"/>
              </w:rPr>
              <w:t>0 members today. Mr. Veen has represented injured workers and consumers in recovering damages arising from industrial accidents, construction</w:t>
            </w:r>
            <w:r w:rsidRPr="00D17182">
              <w:rPr>
                <w:rFonts w:ascii="Garamond" w:hAnsi="Garamond" w:cs="Arial"/>
              </w:rPr>
              <w:t xml:space="preserve"> accidents, elevator accidents, motorcycle accidents, defective products, professional liability, and auto and truck accidents.</w:t>
            </w:r>
          </w:p>
          <w:p w:rsidR="00D17182" w:rsidRPr="00D17182" w:rsidRDefault="00567B8B" w:rsidP="00D17182">
            <w:pPr>
              <w:pStyle w:val="NormalWeb"/>
              <w:rPr>
                <w:rFonts w:ascii="Garamond" w:hAnsi="Garamond" w:cs="Arial"/>
              </w:rPr>
            </w:pPr>
            <w:r w:rsidRPr="00D17182">
              <w:rPr>
                <w:rFonts w:ascii="Garamond" w:hAnsi="Garamond" w:cs="Arial"/>
              </w:rPr>
              <w:t>Mr. Veen was born in Grosse Pointe, Michigan. He served as Lieutenant for the United States Coast Guard Reserve as a Legal Speci</w:t>
            </w:r>
            <w:r w:rsidRPr="00D17182">
              <w:rPr>
                <w:rFonts w:ascii="Garamond" w:hAnsi="Garamond" w:cs="Arial"/>
              </w:rPr>
              <w:t>alist. He was awarded the Coast Guard Achievement Medal and represented parties in numerous court martial and Investigative Board procedures. He left the Coast Guard in 1972 with the rank of Lieutenant Commander, U.S. Coast Guard Reserve.</w:t>
            </w:r>
          </w:p>
          <w:p w:rsidR="00D17182" w:rsidRPr="00D17182" w:rsidRDefault="00567B8B" w:rsidP="00D17182">
            <w:pPr>
              <w:pStyle w:val="NormalWeb"/>
              <w:rPr>
                <w:rFonts w:ascii="Garamond" w:hAnsi="Garamond" w:cs="Arial"/>
              </w:rPr>
            </w:pPr>
            <w:r w:rsidRPr="00D17182">
              <w:rPr>
                <w:rFonts w:ascii="Garamond" w:hAnsi="Garamond" w:cs="Arial"/>
              </w:rPr>
              <w:lastRenderedPageBreak/>
              <w:t>In his free time,</w:t>
            </w:r>
            <w:r w:rsidRPr="00D17182">
              <w:rPr>
                <w:rFonts w:ascii="Garamond" w:hAnsi="Garamond" w:cs="Arial"/>
              </w:rPr>
              <w:t xml:space="preserve"> he enjoys motorcycling, skiing, scuba diving, and hiking.</w:t>
            </w:r>
          </w:p>
          <w:p w:rsidR="00AA0150" w:rsidRDefault="00567B8B" w:rsidP="00CF2F14"/>
        </w:tc>
        <w:tc>
          <w:tcPr>
            <w:tcW w:w="3888" w:type="dxa"/>
          </w:tcPr>
          <w:p w:rsidR="00AA0150" w:rsidRPr="000D46C4" w:rsidRDefault="00567B8B">
            <w:pPr>
              <w:rPr>
                <w:b/>
                <w:color w:val="9A3324"/>
              </w:rPr>
            </w:pPr>
            <w:r w:rsidRPr="000D46C4">
              <w:rPr>
                <w:b/>
                <w:color w:val="9A3324"/>
              </w:rPr>
              <w:lastRenderedPageBreak/>
              <w:t>EDUCATION</w:t>
            </w:r>
          </w:p>
          <w:p w:rsidR="006C3C31" w:rsidRDefault="00567B8B" w:rsidP="006C3C31">
            <w:pPr>
              <w:pStyle w:val="ListParagraph"/>
              <w:numPr>
                <w:ilvl w:val="0"/>
                <w:numId w:val="8"/>
              </w:numPr>
              <w:ind w:left="432" w:hanging="270"/>
            </w:pPr>
            <w:r>
              <w:t>University of Michigan Law School at Ann Arbor, Ann Arbor, Michigan</w:t>
            </w:r>
          </w:p>
          <w:p w:rsidR="006C3C31" w:rsidRDefault="00567B8B" w:rsidP="003C2F25">
            <w:pPr>
              <w:pStyle w:val="ListParagraph"/>
              <w:numPr>
                <w:ilvl w:val="0"/>
                <w:numId w:val="10"/>
              </w:numPr>
              <w:ind w:left="792" w:hanging="270"/>
            </w:pPr>
            <w:r>
              <w:t>J.D. - 1968</w:t>
            </w:r>
          </w:p>
          <w:p w:rsidR="006C3C31" w:rsidRDefault="00567B8B" w:rsidP="006C3C31">
            <w:pPr>
              <w:pStyle w:val="ListParagraph"/>
              <w:numPr>
                <w:ilvl w:val="0"/>
                <w:numId w:val="8"/>
              </w:numPr>
            </w:pPr>
            <w:r>
              <w:t xml:space="preserve">Michigan State University </w:t>
            </w:r>
          </w:p>
          <w:p w:rsidR="006C3C31" w:rsidRDefault="00567B8B" w:rsidP="00CF2F14">
            <w:pPr>
              <w:pStyle w:val="ListParagraph"/>
              <w:numPr>
                <w:ilvl w:val="0"/>
                <w:numId w:val="10"/>
              </w:numPr>
              <w:ind w:left="792" w:hanging="270"/>
            </w:pPr>
            <w:r>
              <w:t>B.A. – 1965</w:t>
            </w:r>
          </w:p>
          <w:p w:rsidR="00CF2F14" w:rsidRDefault="00567B8B" w:rsidP="00CF2F14"/>
          <w:p w:rsidR="00CF2F14" w:rsidRPr="00305B58" w:rsidRDefault="00567B8B" w:rsidP="00CF2F14">
            <w:pPr>
              <w:rPr>
                <w:rStyle w:val="IntenseReference"/>
              </w:rPr>
            </w:pPr>
            <w:r w:rsidRPr="00305B58">
              <w:rPr>
                <w:rStyle w:val="IntenseReference"/>
              </w:rPr>
              <w:t>BAR ADMISSIONS</w:t>
            </w:r>
          </w:p>
          <w:p w:rsidR="00CF2F14" w:rsidRDefault="00567B8B" w:rsidP="00CF2F14">
            <w:pPr>
              <w:pStyle w:val="ListParagraph"/>
              <w:numPr>
                <w:ilvl w:val="0"/>
                <w:numId w:val="8"/>
              </w:numPr>
            </w:pPr>
            <w:r>
              <w:t>California, 1969</w:t>
            </w:r>
          </w:p>
          <w:p w:rsidR="00CF2F14" w:rsidRDefault="00567B8B" w:rsidP="00CF2F14">
            <w:pPr>
              <w:pStyle w:val="ListParagraph"/>
              <w:numPr>
                <w:ilvl w:val="0"/>
                <w:numId w:val="8"/>
              </w:numPr>
            </w:pPr>
            <w:r>
              <w:t>Hawaii, 1971</w:t>
            </w:r>
          </w:p>
          <w:p w:rsidR="00CF2F14" w:rsidRDefault="00567B8B" w:rsidP="00CF2F14"/>
          <w:p w:rsidR="00CF2F14" w:rsidRPr="00305B58" w:rsidRDefault="00567B8B" w:rsidP="00CF2F14">
            <w:pPr>
              <w:rPr>
                <w:rStyle w:val="IntenseReference"/>
              </w:rPr>
            </w:pPr>
            <w:r w:rsidRPr="00305B58">
              <w:rPr>
                <w:rStyle w:val="IntenseReference"/>
              </w:rPr>
              <w:t>AREAS OF PRACTICE</w:t>
            </w:r>
          </w:p>
          <w:p w:rsidR="00CF2F14" w:rsidRDefault="00567B8B" w:rsidP="00CF2F14">
            <w:pPr>
              <w:pStyle w:val="ListParagraph"/>
              <w:numPr>
                <w:ilvl w:val="0"/>
                <w:numId w:val="11"/>
              </w:numPr>
            </w:pPr>
            <w:r>
              <w:t>Construction Accidents</w:t>
            </w:r>
          </w:p>
          <w:p w:rsidR="00CF2F14" w:rsidRDefault="00567B8B" w:rsidP="00CF2F14">
            <w:pPr>
              <w:pStyle w:val="ListParagraph"/>
              <w:numPr>
                <w:ilvl w:val="0"/>
                <w:numId w:val="11"/>
              </w:numPr>
            </w:pPr>
            <w:r>
              <w:t>Workplace Injuries</w:t>
            </w:r>
          </w:p>
          <w:p w:rsidR="00CF2F14" w:rsidRDefault="00567B8B" w:rsidP="00CF2F14">
            <w:pPr>
              <w:pStyle w:val="ListParagraph"/>
              <w:numPr>
                <w:ilvl w:val="0"/>
                <w:numId w:val="11"/>
              </w:numPr>
            </w:pPr>
            <w:r>
              <w:t>Personal Injury Accidents</w:t>
            </w:r>
          </w:p>
          <w:p w:rsidR="00CF2F14" w:rsidRDefault="00567B8B" w:rsidP="00CF2F14">
            <w:pPr>
              <w:pStyle w:val="ListParagraph"/>
              <w:numPr>
                <w:ilvl w:val="0"/>
                <w:numId w:val="11"/>
              </w:numPr>
            </w:pPr>
            <w:r>
              <w:t>Dangerous Property</w:t>
            </w:r>
          </w:p>
          <w:p w:rsidR="00CF2F14" w:rsidRDefault="00567B8B" w:rsidP="00CF2F14">
            <w:pPr>
              <w:pStyle w:val="ListParagraph"/>
              <w:numPr>
                <w:ilvl w:val="0"/>
                <w:numId w:val="11"/>
              </w:numPr>
            </w:pPr>
            <w:r>
              <w:t>Defective Products</w:t>
            </w:r>
          </w:p>
          <w:p w:rsidR="00CF2F14" w:rsidRDefault="00567B8B" w:rsidP="00CF2F14"/>
          <w:p w:rsidR="006C3C31" w:rsidRDefault="00567B8B" w:rsidP="00CF2F14">
            <w:pPr>
              <w:ind w:left="1080"/>
            </w:pPr>
          </w:p>
        </w:tc>
      </w:tr>
    </w:tbl>
    <w:p w:rsidR="00F207B8" w:rsidRDefault="00567B8B">
      <w:r>
        <w:tab/>
      </w:r>
    </w:p>
    <w:p w:rsidR="00F207B8" w:rsidRDefault="00567B8B"/>
    <w:p w:rsidR="00CF2F14" w:rsidRDefault="00567B8B"/>
    <w:p w:rsidR="00CF2F14" w:rsidRDefault="00567B8B"/>
    <w:p w:rsidR="00122558" w:rsidRDefault="00567B8B"/>
    <w:p w:rsidR="00122558" w:rsidRDefault="00567B8B" w:rsidP="00122558"/>
    <w:p w:rsidR="00CF2F14" w:rsidRPr="000F616D" w:rsidRDefault="00567B8B" w:rsidP="00CF2F14">
      <w:pPr>
        <w:rPr>
          <w:rStyle w:val="IntenseReference"/>
        </w:rPr>
      </w:pPr>
      <w:r>
        <w:rPr>
          <w:rStyle w:val="IntenseReference"/>
        </w:rPr>
        <w:t>Publications</w:t>
      </w:r>
    </w:p>
    <w:p w:rsidR="00CF2F14" w:rsidRDefault="00567B8B" w:rsidP="00CF2F14">
      <w:pPr>
        <w:pStyle w:val="ListParagraph"/>
        <w:numPr>
          <w:ilvl w:val="0"/>
          <w:numId w:val="13"/>
        </w:numPr>
      </w:pPr>
      <w:r>
        <w:t>“Fair” Warning: How to Traverse a Products Liability Pitfall, November 01, 2013</w:t>
      </w:r>
    </w:p>
    <w:p w:rsidR="00CF2F14" w:rsidRDefault="00567B8B" w:rsidP="00CF2F14">
      <w:pPr>
        <w:pStyle w:val="ListParagraph"/>
        <w:numPr>
          <w:ilvl w:val="0"/>
          <w:numId w:val="13"/>
        </w:numPr>
      </w:pPr>
      <w:r>
        <w:t xml:space="preserve">Looking Beyond the Driver’s Seat to Find </w:t>
      </w:r>
      <w:r>
        <w:t>Liability in Motor Vehicle Accident Cases, October 01, 2013</w:t>
      </w:r>
    </w:p>
    <w:p w:rsidR="00CF2F14" w:rsidRDefault="00567B8B" w:rsidP="00CF2F14">
      <w:pPr>
        <w:pStyle w:val="ListParagraph"/>
        <w:numPr>
          <w:ilvl w:val="0"/>
          <w:numId w:val="13"/>
        </w:numPr>
      </w:pPr>
      <w:r>
        <w:t>Course and Scope of Employment, May 01, 2013</w:t>
      </w:r>
    </w:p>
    <w:p w:rsidR="00CF2F14" w:rsidRDefault="00567B8B" w:rsidP="00CF2F14">
      <w:pPr>
        <w:pStyle w:val="ListParagraph"/>
        <w:numPr>
          <w:ilvl w:val="0"/>
          <w:numId w:val="13"/>
        </w:numPr>
      </w:pPr>
      <w:r>
        <w:t xml:space="preserve">iPad Apps: Getting Your iPad to Help with </w:t>
      </w:r>
      <w:proofErr w:type="spellStart"/>
      <w:r>
        <w:t>Voir</w:t>
      </w:r>
      <w:proofErr w:type="spellEnd"/>
      <w:r>
        <w:t xml:space="preserve"> Dire, February 01, 2013</w:t>
      </w:r>
    </w:p>
    <w:p w:rsidR="00CF2F14" w:rsidRDefault="00567B8B" w:rsidP="00CF2F14">
      <w:pPr>
        <w:pStyle w:val="ListParagraph"/>
        <w:numPr>
          <w:ilvl w:val="0"/>
          <w:numId w:val="13"/>
        </w:numPr>
      </w:pPr>
      <w:r>
        <w:t>Sophisticated Users Have Rights, Too, November 01, 2012</w:t>
      </w:r>
    </w:p>
    <w:p w:rsidR="00CF2F14" w:rsidRDefault="00567B8B" w:rsidP="00CF2F14">
      <w:pPr>
        <w:pStyle w:val="ListParagraph"/>
        <w:numPr>
          <w:ilvl w:val="0"/>
          <w:numId w:val="13"/>
        </w:numPr>
      </w:pPr>
      <w:r>
        <w:t>Don’t Let a Remains-Mish</w:t>
      </w:r>
      <w:r>
        <w:t>andling Case Haunt You, August 01, 2010</w:t>
      </w:r>
    </w:p>
    <w:p w:rsidR="00CF2F14" w:rsidRDefault="00567B8B" w:rsidP="00CF2F14">
      <w:pPr>
        <w:pStyle w:val="ListParagraph"/>
        <w:numPr>
          <w:ilvl w:val="0"/>
          <w:numId w:val="13"/>
        </w:numPr>
      </w:pPr>
      <w:r>
        <w:t>Staffing Agency Employees Injured on the Job: A Double-Edged Sword, July 01, 2010</w:t>
      </w:r>
    </w:p>
    <w:p w:rsidR="00CF2F14" w:rsidRDefault="00567B8B" w:rsidP="00122558">
      <w:pPr>
        <w:rPr>
          <w:rStyle w:val="IntenseReference"/>
        </w:rPr>
      </w:pPr>
    </w:p>
    <w:p w:rsidR="00CF2F14" w:rsidRPr="000F616D" w:rsidRDefault="00567B8B" w:rsidP="00CF2F14">
      <w:pPr>
        <w:rPr>
          <w:rStyle w:val="IntenseReference"/>
        </w:rPr>
      </w:pPr>
      <w:r w:rsidRPr="000F616D">
        <w:rPr>
          <w:rStyle w:val="IntenseReference"/>
        </w:rPr>
        <w:t>Speaking Engagements</w:t>
      </w:r>
    </w:p>
    <w:p w:rsidR="00B40BA5" w:rsidRDefault="00567B8B" w:rsidP="00B40BA5">
      <w:pPr>
        <w:pStyle w:val="ListParagraph"/>
        <w:numPr>
          <w:ilvl w:val="0"/>
          <w:numId w:val="13"/>
        </w:numPr>
      </w:pPr>
      <w:r>
        <w:t>C</w:t>
      </w:r>
      <w:r>
        <w:t>AOC</w:t>
      </w:r>
      <w:r>
        <w:t xml:space="preserve"> Don </w:t>
      </w:r>
      <w:proofErr w:type="spellStart"/>
      <w:r>
        <w:t>Galine</w:t>
      </w:r>
      <w:proofErr w:type="spellEnd"/>
      <w:r>
        <w:t xml:space="preserve"> Travel Seminar, </w:t>
      </w:r>
      <w:proofErr w:type="spellStart"/>
      <w:r w:rsidRPr="00B40BA5">
        <w:t>Mylomalacia</w:t>
      </w:r>
      <w:proofErr w:type="spellEnd"/>
      <w:r w:rsidRPr="00B40BA5">
        <w:t>, Disc Fracture, And Other Puzzling Orthopedic Spinal Disability Caus</w:t>
      </w:r>
      <w:r w:rsidRPr="00B40BA5">
        <w:t>ation Issues</w:t>
      </w:r>
      <w:r>
        <w:t>, November 2018</w:t>
      </w:r>
    </w:p>
    <w:p w:rsidR="00D90224" w:rsidRDefault="00567B8B" w:rsidP="00D90224">
      <w:pPr>
        <w:pStyle w:val="ListParagraph"/>
        <w:numPr>
          <w:ilvl w:val="0"/>
          <w:numId w:val="13"/>
        </w:numPr>
      </w:pPr>
      <w:r>
        <w:t xml:space="preserve">CAOC Hawaii Seminar, “Thematically Trying </w:t>
      </w:r>
      <w:proofErr w:type="spellStart"/>
      <w:r>
        <w:t>Voir</w:t>
      </w:r>
      <w:proofErr w:type="spellEnd"/>
      <w:r>
        <w:t xml:space="preserve"> Dire, Opening Statement and Closing Argument,” Speaker, November 2017</w:t>
      </w:r>
    </w:p>
    <w:p w:rsidR="00D90224" w:rsidRDefault="00567B8B" w:rsidP="00D90224">
      <w:pPr>
        <w:pStyle w:val="ListParagraph"/>
        <w:numPr>
          <w:ilvl w:val="0"/>
          <w:numId w:val="13"/>
        </w:numPr>
      </w:pPr>
      <w:r>
        <w:t xml:space="preserve">CAOC Annual Convention, “Masters in Trial,” Speaker, November 2017 </w:t>
      </w:r>
    </w:p>
    <w:p w:rsidR="00CF2F14" w:rsidRDefault="00567B8B" w:rsidP="00D90224">
      <w:pPr>
        <w:pStyle w:val="ListParagraph"/>
        <w:numPr>
          <w:ilvl w:val="0"/>
          <w:numId w:val="13"/>
        </w:numPr>
      </w:pPr>
      <w:r>
        <w:t>CAOC Hawaii Seminar, “Accident Reconstructi</w:t>
      </w:r>
      <w:r>
        <w:t>on in Bicycle Injury Cases,” Speaker, December 2015</w:t>
      </w:r>
    </w:p>
    <w:p w:rsidR="00CF2F14" w:rsidRDefault="00567B8B" w:rsidP="00CF2F14">
      <w:pPr>
        <w:pStyle w:val="ListParagraph"/>
        <w:numPr>
          <w:ilvl w:val="0"/>
          <w:numId w:val="13"/>
        </w:numPr>
      </w:pPr>
      <w:r>
        <w:t>Consumer Attorneys of California, Frequent Lecturer</w:t>
      </w:r>
    </w:p>
    <w:p w:rsidR="00CF2F14" w:rsidRDefault="00567B8B" w:rsidP="00CF2F14">
      <w:pPr>
        <w:pStyle w:val="ListParagraph"/>
        <w:numPr>
          <w:ilvl w:val="0"/>
          <w:numId w:val="13"/>
        </w:numPr>
      </w:pPr>
      <w:r>
        <w:t>San Francisco Trial Lawyers Association, Frequent Lecturer</w:t>
      </w:r>
    </w:p>
    <w:p w:rsidR="00CF2F14" w:rsidRDefault="00567B8B" w:rsidP="00122558">
      <w:pPr>
        <w:rPr>
          <w:rStyle w:val="IntenseReference"/>
        </w:rPr>
      </w:pPr>
    </w:p>
    <w:p w:rsidR="00CF2F14" w:rsidRPr="000F616D" w:rsidRDefault="00567B8B" w:rsidP="00CF2F14">
      <w:pPr>
        <w:rPr>
          <w:rStyle w:val="IntenseReference"/>
        </w:rPr>
      </w:pPr>
      <w:r w:rsidRPr="000F616D">
        <w:rPr>
          <w:rStyle w:val="IntenseReference"/>
        </w:rPr>
        <w:t>Honors and Awards</w:t>
      </w:r>
    </w:p>
    <w:p w:rsidR="00CF2F14" w:rsidRDefault="00567B8B" w:rsidP="00CF2F14">
      <w:pPr>
        <w:pStyle w:val="ListParagraph"/>
        <w:numPr>
          <w:ilvl w:val="0"/>
          <w:numId w:val="13"/>
        </w:numPr>
      </w:pPr>
      <w:r>
        <w:t>“Lawyer of the Year”, The Best Lawyers in America – US News &amp; World Report</w:t>
      </w:r>
      <w:r>
        <w:t>, 2014 – Selected by his peers in the field of Personal Injury Litigation – Plaintiffs, San Francisco</w:t>
      </w:r>
    </w:p>
    <w:p w:rsidR="00CF2F14" w:rsidRDefault="00567B8B" w:rsidP="00CF2F14">
      <w:pPr>
        <w:pStyle w:val="ListParagraph"/>
        <w:numPr>
          <w:ilvl w:val="0"/>
          <w:numId w:val="13"/>
        </w:numPr>
      </w:pPr>
      <w:r>
        <w:t>Selected to Northern California Super Lawyers List, 2003-2015 – Top 5% of attorneys, as voted by peers</w:t>
      </w:r>
    </w:p>
    <w:p w:rsidR="00CF2F14" w:rsidRDefault="00567B8B" w:rsidP="00CF2F14">
      <w:pPr>
        <w:pStyle w:val="ListParagraph"/>
        <w:numPr>
          <w:ilvl w:val="0"/>
          <w:numId w:val="13"/>
        </w:numPr>
      </w:pPr>
      <w:r>
        <w:t>Rated AV-Preeminent for Ethical Standards &amp; Ability</w:t>
      </w:r>
      <w:r>
        <w:t xml:space="preserve"> – Martindale-Hubbell, 2014</w:t>
      </w:r>
    </w:p>
    <w:p w:rsidR="00CF2F14" w:rsidRDefault="00567B8B" w:rsidP="00CF2F14">
      <w:pPr>
        <w:pStyle w:val="ListParagraph"/>
        <w:numPr>
          <w:ilvl w:val="0"/>
          <w:numId w:val="13"/>
        </w:numPr>
      </w:pPr>
      <w:r>
        <w:lastRenderedPageBreak/>
        <w:t>Selected to The Best Lawyers in America – US News &amp; World Report, 2006-201</w:t>
      </w:r>
      <w:r w:rsidR="00041908">
        <w:t>9</w:t>
      </w:r>
      <w:bookmarkStart w:id="0" w:name="_GoBack"/>
      <w:bookmarkEnd w:id="0"/>
      <w:r>
        <w:t xml:space="preserve"> – Selected by his peers in the field of Personal Injury Litigation – Plaintiffs</w:t>
      </w:r>
    </w:p>
    <w:p w:rsidR="00CF2F14" w:rsidRDefault="00567B8B" w:rsidP="00CF2F14">
      <w:pPr>
        <w:pStyle w:val="ListParagraph"/>
        <w:numPr>
          <w:ilvl w:val="0"/>
          <w:numId w:val="13"/>
        </w:numPr>
      </w:pPr>
      <w:r>
        <w:t>Verdict honored in California’s Top Verdicts of 2011, The Recorder – Chr</w:t>
      </w:r>
      <w:r>
        <w:t xml:space="preserve">is </w:t>
      </w:r>
      <w:proofErr w:type="spellStart"/>
      <w:r>
        <w:t>Corbo</w:t>
      </w:r>
      <w:proofErr w:type="spellEnd"/>
      <w:r>
        <w:t xml:space="preserve"> v. New United Motor</w:t>
      </w:r>
    </w:p>
    <w:p w:rsidR="00CF2F14" w:rsidRDefault="00567B8B" w:rsidP="00CF2F14">
      <w:pPr>
        <w:pStyle w:val="ListParagraph"/>
        <w:numPr>
          <w:ilvl w:val="0"/>
          <w:numId w:val="13"/>
        </w:numPr>
      </w:pPr>
      <w:r>
        <w:t>Nominated for San Francisco Trial Lawyers – Trial Lawyer of the Year, 2011</w:t>
      </w:r>
    </w:p>
    <w:p w:rsidR="00CF2F14" w:rsidRDefault="00567B8B" w:rsidP="00CF2F14">
      <w:pPr>
        <w:pStyle w:val="ListParagraph"/>
        <w:numPr>
          <w:ilvl w:val="0"/>
          <w:numId w:val="13"/>
        </w:numPr>
      </w:pPr>
      <w:r>
        <w:t>Largest injury verdict in Marin County history, 2010, Travis v. Bison Builders, Inc.</w:t>
      </w:r>
    </w:p>
    <w:p w:rsidR="00CF2F14" w:rsidRDefault="00567B8B" w:rsidP="00CF2F14">
      <w:pPr>
        <w:pStyle w:val="ListParagraph"/>
        <w:numPr>
          <w:ilvl w:val="0"/>
          <w:numId w:val="13"/>
        </w:numPr>
      </w:pPr>
      <w:r>
        <w:t>Top 100 Northern California Super Lawyers, 2006-2011</w:t>
      </w:r>
    </w:p>
    <w:p w:rsidR="00CF2F14" w:rsidRDefault="00567B8B" w:rsidP="00CF2F14">
      <w:pPr>
        <w:pStyle w:val="ListParagraph"/>
        <w:numPr>
          <w:ilvl w:val="0"/>
          <w:numId w:val="13"/>
        </w:numPr>
      </w:pPr>
      <w:r>
        <w:t xml:space="preserve">Winner, San </w:t>
      </w:r>
      <w:r>
        <w:t>Francisco Trial Lawyers – Lifetime Achievement Award, 2008</w:t>
      </w:r>
    </w:p>
    <w:p w:rsidR="00CF2F14" w:rsidRDefault="00567B8B" w:rsidP="00CF2F14">
      <w:pPr>
        <w:pStyle w:val="ListParagraph"/>
        <w:numPr>
          <w:ilvl w:val="0"/>
          <w:numId w:val="13"/>
        </w:numPr>
      </w:pPr>
      <w:r>
        <w:t>Winner, San Francisco Trial Lawyers – Trial Lawyer of the Year, 2003</w:t>
      </w:r>
    </w:p>
    <w:p w:rsidR="00CF2F14" w:rsidRDefault="00567B8B" w:rsidP="00CF2F14">
      <w:pPr>
        <w:pStyle w:val="ListParagraph"/>
        <w:numPr>
          <w:ilvl w:val="0"/>
          <w:numId w:val="13"/>
        </w:numPr>
      </w:pPr>
      <w:r>
        <w:t>Coast Guard Achievement Medal</w:t>
      </w:r>
    </w:p>
    <w:p w:rsidR="00CF2F14" w:rsidRDefault="00567B8B" w:rsidP="00122558">
      <w:pPr>
        <w:rPr>
          <w:rStyle w:val="IntenseReference"/>
        </w:rPr>
      </w:pPr>
    </w:p>
    <w:p w:rsidR="00D90224" w:rsidRDefault="00567B8B" w:rsidP="00370CDB">
      <w:pPr>
        <w:rPr>
          <w:rStyle w:val="IntenseReference"/>
        </w:rPr>
      </w:pPr>
    </w:p>
    <w:p w:rsidR="00370CDB" w:rsidRPr="000F616D" w:rsidRDefault="00567B8B" w:rsidP="00370CDB">
      <w:pPr>
        <w:rPr>
          <w:rStyle w:val="IntenseReference"/>
        </w:rPr>
      </w:pPr>
      <w:r w:rsidRPr="000F616D">
        <w:rPr>
          <w:rStyle w:val="IntenseReference"/>
        </w:rPr>
        <w:t>Professional Experience</w:t>
      </w:r>
    </w:p>
    <w:p w:rsidR="00370CDB" w:rsidRDefault="00567B8B" w:rsidP="00370CDB">
      <w:pPr>
        <w:pStyle w:val="ListParagraph"/>
        <w:numPr>
          <w:ilvl w:val="0"/>
          <w:numId w:val="13"/>
        </w:numPr>
      </w:pPr>
      <w:r>
        <w:t>United States Coast Guard Reserve, Legal Specialist</w:t>
      </w:r>
    </w:p>
    <w:p w:rsidR="00D17182" w:rsidRDefault="00567B8B" w:rsidP="00370CDB">
      <w:pPr>
        <w:rPr>
          <w:rStyle w:val="IntenseReference"/>
        </w:rPr>
      </w:pPr>
    </w:p>
    <w:p w:rsidR="00370CDB" w:rsidRPr="000F616D" w:rsidRDefault="00567B8B" w:rsidP="00370CDB">
      <w:pPr>
        <w:rPr>
          <w:rStyle w:val="IntenseReference"/>
        </w:rPr>
      </w:pPr>
      <w:r>
        <w:rPr>
          <w:rStyle w:val="IntenseReference"/>
        </w:rPr>
        <w:t>Pro Bono Activities</w:t>
      </w:r>
    </w:p>
    <w:p w:rsidR="00370CDB" w:rsidRDefault="00567B8B" w:rsidP="00370CDB">
      <w:pPr>
        <w:pStyle w:val="ListParagraph"/>
        <w:numPr>
          <w:ilvl w:val="0"/>
          <w:numId w:val="13"/>
        </w:numPr>
      </w:pPr>
      <w:r>
        <w:t xml:space="preserve">Food </w:t>
      </w:r>
      <w:proofErr w:type="gramStart"/>
      <w:r>
        <w:t>From</w:t>
      </w:r>
      <w:proofErr w:type="gramEnd"/>
      <w:r>
        <w:t xml:space="preserve"> the Bar</w:t>
      </w:r>
      <w:r>
        <w:t>, San Francisco and Marin Food Banks, Active Volunteer</w:t>
      </w:r>
    </w:p>
    <w:p w:rsidR="00934A5B" w:rsidRDefault="00567B8B" w:rsidP="00934A5B">
      <w:pPr>
        <w:pStyle w:val="ListParagraph"/>
        <w:numPr>
          <w:ilvl w:val="0"/>
          <w:numId w:val="13"/>
        </w:numPr>
      </w:pPr>
      <w:r>
        <w:t>Hayes Valley Neighborhood Association, Business Member</w:t>
      </w:r>
    </w:p>
    <w:p w:rsidR="00934A5B" w:rsidRDefault="00567B8B" w:rsidP="00934A5B">
      <w:pPr>
        <w:pStyle w:val="ListParagraph"/>
        <w:numPr>
          <w:ilvl w:val="0"/>
          <w:numId w:val="13"/>
        </w:numPr>
      </w:pPr>
      <w:r>
        <w:t>SF Bicycle Coalition Volunteer – Bike to Work Day &amp; Winterfest</w:t>
      </w:r>
    </w:p>
    <w:p w:rsidR="00370CDB" w:rsidRDefault="00567B8B" w:rsidP="00122558">
      <w:pPr>
        <w:rPr>
          <w:rStyle w:val="IntenseReference"/>
        </w:rPr>
      </w:pPr>
    </w:p>
    <w:p w:rsidR="00122558" w:rsidRPr="000F616D" w:rsidRDefault="00567B8B" w:rsidP="00122558">
      <w:pPr>
        <w:rPr>
          <w:rStyle w:val="IntenseReference"/>
        </w:rPr>
      </w:pPr>
      <w:r w:rsidRPr="000F616D">
        <w:rPr>
          <w:rStyle w:val="IntenseReference"/>
        </w:rPr>
        <w:t>Professional Associations and Memberships</w:t>
      </w:r>
    </w:p>
    <w:p w:rsidR="000F616D" w:rsidRDefault="00567B8B" w:rsidP="00122558">
      <w:pPr>
        <w:pStyle w:val="ListParagraph"/>
        <w:numPr>
          <w:ilvl w:val="0"/>
          <w:numId w:val="12"/>
        </w:numPr>
      </w:pPr>
      <w:r>
        <w:t>American Association f</w:t>
      </w:r>
      <w:r>
        <w:t>or Justice, Member</w:t>
      </w:r>
    </w:p>
    <w:p w:rsidR="00370CDB" w:rsidRDefault="00567B8B" w:rsidP="00122558">
      <w:pPr>
        <w:pStyle w:val="ListParagraph"/>
        <w:numPr>
          <w:ilvl w:val="0"/>
          <w:numId w:val="12"/>
        </w:numPr>
      </w:pPr>
      <w:r>
        <w:t>American Board of Trial Advocates, Member</w:t>
      </w:r>
    </w:p>
    <w:p w:rsidR="00370CDB" w:rsidRDefault="00567B8B" w:rsidP="00122558">
      <w:pPr>
        <w:pStyle w:val="ListParagraph"/>
        <w:numPr>
          <w:ilvl w:val="0"/>
          <w:numId w:val="12"/>
        </w:numPr>
      </w:pPr>
      <w:r>
        <w:t>Bar Association of San Francisco, Member – Lawyer Referral and Information Service</w:t>
      </w:r>
    </w:p>
    <w:p w:rsidR="00370CDB" w:rsidRDefault="00567B8B" w:rsidP="00122558">
      <w:pPr>
        <w:pStyle w:val="ListParagraph"/>
        <w:numPr>
          <w:ilvl w:val="0"/>
          <w:numId w:val="12"/>
        </w:numPr>
      </w:pPr>
      <w:r>
        <w:t>California Applicants’ Attorneys Association, Member</w:t>
      </w:r>
    </w:p>
    <w:p w:rsidR="00122558" w:rsidRDefault="00567B8B" w:rsidP="00122558">
      <w:pPr>
        <w:pStyle w:val="ListParagraph"/>
        <w:numPr>
          <w:ilvl w:val="0"/>
          <w:numId w:val="12"/>
        </w:numPr>
      </w:pPr>
      <w:r>
        <w:t>Consumer Attorneys of California, Member</w:t>
      </w:r>
    </w:p>
    <w:p w:rsidR="00AF78A0" w:rsidRDefault="00567B8B" w:rsidP="00122558">
      <w:pPr>
        <w:pStyle w:val="ListParagraph"/>
        <w:numPr>
          <w:ilvl w:val="0"/>
          <w:numId w:val="12"/>
        </w:numPr>
      </w:pPr>
      <w:r>
        <w:t xml:space="preserve">Melvin M. Belli </w:t>
      </w:r>
      <w:r>
        <w:t>Society, Member</w:t>
      </w:r>
    </w:p>
    <w:p w:rsidR="000F616D" w:rsidRDefault="00567B8B" w:rsidP="00122558">
      <w:pPr>
        <w:pStyle w:val="ListParagraph"/>
        <w:numPr>
          <w:ilvl w:val="0"/>
          <w:numId w:val="12"/>
        </w:numPr>
      </w:pPr>
      <w:r>
        <w:t>San Francisco Trial Lawyers Association, President, 1994</w:t>
      </w:r>
    </w:p>
    <w:p w:rsidR="000F616D" w:rsidRDefault="00567B8B" w:rsidP="000F616D">
      <w:pPr>
        <w:pStyle w:val="ListParagraph"/>
        <w:numPr>
          <w:ilvl w:val="0"/>
          <w:numId w:val="12"/>
        </w:numPr>
      </w:pPr>
      <w:r>
        <w:t>San Francisco Trial Lawyers Association, Member</w:t>
      </w:r>
    </w:p>
    <w:p w:rsidR="00122558" w:rsidRDefault="00567B8B" w:rsidP="00122558"/>
    <w:sectPr w:rsidR="00122558" w:rsidSect="001037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B8B" w:rsidRDefault="00567B8B">
      <w:r>
        <w:separator/>
      </w:r>
    </w:p>
  </w:endnote>
  <w:endnote w:type="continuationSeparator" w:id="0">
    <w:p w:rsidR="00567B8B" w:rsidRDefault="005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45" w:rsidRPr="00A34645" w:rsidRDefault="00567B8B">
    <w:pPr>
      <w:pStyle w:val="Footer"/>
      <w:rPr>
        <w:sz w:val="16"/>
      </w:rPr>
    </w:pPr>
    <w:r w:rsidRPr="00E37467">
      <w:rPr>
        <w:b/>
        <w:sz w:val="16"/>
      </w:rPr>
      <w:t>THE VEEN FIRM, PC</w:t>
    </w:r>
    <w:r w:rsidRPr="00A34645">
      <w:rPr>
        <w:sz w:val="16"/>
      </w:rPr>
      <w:t xml:space="preserve">   </w:t>
    </w:r>
    <w:r>
      <w:rPr>
        <w:sz w:val="16"/>
      </w:rPr>
      <w:t>20 Haight Street</w:t>
    </w:r>
    <w:r w:rsidRPr="00A34645">
      <w:rPr>
        <w:sz w:val="16"/>
      </w:rPr>
      <w:t xml:space="preserve">, San Francisco, CA </w:t>
    </w:r>
    <w:r w:rsidRPr="00A34645">
      <w:rPr>
        <w:sz w:val="16"/>
      </w:rPr>
      <w:t>94102</w:t>
    </w:r>
    <w:r w:rsidRPr="00A34645">
      <w:rPr>
        <w:sz w:val="16"/>
      </w:rPr>
      <w:tab/>
    </w:r>
    <w:r>
      <w:rPr>
        <w:sz w:val="16"/>
      </w:rPr>
      <w:tab/>
    </w:r>
    <w:r w:rsidRPr="00A34645">
      <w:rPr>
        <w:sz w:val="16"/>
      </w:rPr>
      <w:t>www.veenfirm.com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B8B" w:rsidRDefault="00567B8B">
      <w:r>
        <w:separator/>
      </w:r>
    </w:p>
  </w:footnote>
  <w:footnote w:type="continuationSeparator" w:id="0">
    <w:p w:rsidR="00567B8B" w:rsidRDefault="0056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AC2" w:rsidRDefault="00567B8B" w:rsidP="00BA4C20">
    <w:pPr>
      <w:pStyle w:val="Header"/>
      <w:ind w:hanging="90"/>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-22225</wp:posOffset>
          </wp:positionV>
          <wp:extent cx="6775704" cy="813816"/>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DFHeader_01_150dpi.jpg"/>
                  <pic:cNvPicPr/>
                </pic:nvPicPr>
                <pic:blipFill>
                  <a:blip r:embed="rId1">
                    <a:extLst>
                      <a:ext uri="{28A0092B-C50C-407E-A947-70E740481C1C}">
                        <a14:useLocalDpi xmlns:a14="http://schemas.microsoft.com/office/drawing/2010/main" val="0"/>
                      </a:ext>
                    </a:extLst>
                  </a:blip>
                  <a:stretch>
                    <a:fillRect/>
                  </a:stretch>
                </pic:blipFill>
                <pic:spPr>
                  <a:xfrm>
                    <a:off x="0" y="0"/>
                    <a:ext cx="6775704" cy="813816"/>
                  </a:xfrm>
                  <a:prstGeom prst="rect">
                    <a:avLst/>
                  </a:prstGeom>
                </pic:spPr>
              </pic:pic>
            </a:graphicData>
          </a:graphic>
        </wp:anchor>
      </w:drawing>
    </w:r>
  </w:p>
  <w:p w:rsidR="00CD7AC2" w:rsidRDefault="00567B8B">
    <w:pPr>
      <w:pStyle w:val="Header"/>
    </w:pPr>
  </w:p>
  <w:p w:rsidR="00CD7AC2" w:rsidRDefault="00567B8B">
    <w:pPr>
      <w:pStyle w:val="Header"/>
    </w:pPr>
  </w:p>
  <w:p w:rsidR="00CD7AC2" w:rsidRDefault="00567B8B">
    <w:pPr>
      <w:pStyle w:val="Header"/>
    </w:pPr>
  </w:p>
  <w:p w:rsidR="00CD7AC2" w:rsidRDefault="00567B8B">
    <w:pPr>
      <w:pStyle w:val="Header"/>
    </w:pPr>
  </w:p>
  <w:p w:rsidR="00CD7AC2" w:rsidRDefault="00567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579"/>
    <w:multiLevelType w:val="hybridMultilevel"/>
    <w:tmpl w:val="85E8B830"/>
    <w:lvl w:ilvl="0" w:tplc="F244BCF4">
      <w:start w:val="1"/>
      <w:numFmt w:val="bullet"/>
      <w:lvlText w:val=""/>
      <w:lvlJc w:val="left"/>
      <w:pPr>
        <w:ind w:left="720" w:hanging="360"/>
      </w:pPr>
      <w:rPr>
        <w:rFonts w:ascii="Symbol" w:hAnsi="Symbol" w:hint="default"/>
      </w:rPr>
    </w:lvl>
    <w:lvl w:ilvl="1" w:tplc="673852E6" w:tentative="1">
      <w:start w:val="1"/>
      <w:numFmt w:val="bullet"/>
      <w:lvlText w:val="o"/>
      <w:lvlJc w:val="left"/>
      <w:pPr>
        <w:ind w:left="1440" w:hanging="360"/>
      </w:pPr>
      <w:rPr>
        <w:rFonts w:ascii="Courier New" w:hAnsi="Courier New" w:cs="Courier New" w:hint="default"/>
      </w:rPr>
    </w:lvl>
    <w:lvl w:ilvl="2" w:tplc="98E283A6" w:tentative="1">
      <w:start w:val="1"/>
      <w:numFmt w:val="bullet"/>
      <w:lvlText w:val=""/>
      <w:lvlJc w:val="left"/>
      <w:pPr>
        <w:ind w:left="2160" w:hanging="360"/>
      </w:pPr>
      <w:rPr>
        <w:rFonts w:ascii="Wingdings" w:hAnsi="Wingdings" w:hint="default"/>
      </w:rPr>
    </w:lvl>
    <w:lvl w:ilvl="3" w:tplc="0A0A6C14" w:tentative="1">
      <w:start w:val="1"/>
      <w:numFmt w:val="bullet"/>
      <w:lvlText w:val=""/>
      <w:lvlJc w:val="left"/>
      <w:pPr>
        <w:ind w:left="2880" w:hanging="360"/>
      </w:pPr>
      <w:rPr>
        <w:rFonts w:ascii="Symbol" w:hAnsi="Symbol" w:hint="default"/>
      </w:rPr>
    </w:lvl>
    <w:lvl w:ilvl="4" w:tplc="D374C884" w:tentative="1">
      <w:start w:val="1"/>
      <w:numFmt w:val="bullet"/>
      <w:lvlText w:val="o"/>
      <w:lvlJc w:val="left"/>
      <w:pPr>
        <w:ind w:left="3600" w:hanging="360"/>
      </w:pPr>
      <w:rPr>
        <w:rFonts w:ascii="Courier New" w:hAnsi="Courier New" w:cs="Courier New" w:hint="default"/>
      </w:rPr>
    </w:lvl>
    <w:lvl w:ilvl="5" w:tplc="24E85500" w:tentative="1">
      <w:start w:val="1"/>
      <w:numFmt w:val="bullet"/>
      <w:lvlText w:val=""/>
      <w:lvlJc w:val="left"/>
      <w:pPr>
        <w:ind w:left="4320" w:hanging="360"/>
      </w:pPr>
      <w:rPr>
        <w:rFonts w:ascii="Wingdings" w:hAnsi="Wingdings" w:hint="default"/>
      </w:rPr>
    </w:lvl>
    <w:lvl w:ilvl="6" w:tplc="5394A626" w:tentative="1">
      <w:start w:val="1"/>
      <w:numFmt w:val="bullet"/>
      <w:lvlText w:val=""/>
      <w:lvlJc w:val="left"/>
      <w:pPr>
        <w:ind w:left="5040" w:hanging="360"/>
      </w:pPr>
      <w:rPr>
        <w:rFonts w:ascii="Symbol" w:hAnsi="Symbol" w:hint="default"/>
      </w:rPr>
    </w:lvl>
    <w:lvl w:ilvl="7" w:tplc="AE4C1138" w:tentative="1">
      <w:start w:val="1"/>
      <w:numFmt w:val="bullet"/>
      <w:lvlText w:val="o"/>
      <w:lvlJc w:val="left"/>
      <w:pPr>
        <w:ind w:left="5760" w:hanging="360"/>
      </w:pPr>
      <w:rPr>
        <w:rFonts w:ascii="Courier New" w:hAnsi="Courier New" w:cs="Courier New" w:hint="default"/>
      </w:rPr>
    </w:lvl>
    <w:lvl w:ilvl="8" w:tplc="04EC387C" w:tentative="1">
      <w:start w:val="1"/>
      <w:numFmt w:val="bullet"/>
      <w:lvlText w:val=""/>
      <w:lvlJc w:val="left"/>
      <w:pPr>
        <w:ind w:left="6480" w:hanging="360"/>
      </w:pPr>
      <w:rPr>
        <w:rFonts w:ascii="Wingdings" w:hAnsi="Wingdings" w:hint="default"/>
      </w:rPr>
    </w:lvl>
  </w:abstractNum>
  <w:abstractNum w:abstractNumId="1" w15:restartNumberingAfterBreak="0">
    <w:nsid w:val="03016F6D"/>
    <w:multiLevelType w:val="hybridMultilevel"/>
    <w:tmpl w:val="0C8235D2"/>
    <w:lvl w:ilvl="0" w:tplc="E13E98E6">
      <w:start w:val="1"/>
      <w:numFmt w:val="bullet"/>
      <w:lvlText w:val=""/>
      <w:lvlJc w:val="left"/>
      <w:pPr>
        <w:ind w:left="720" w:hanging="360"/>
      </w:pPr>
      <w:rPr>
        <w:rFonts w:ascii="Symbol" w:hAnsi="Symbol" w:hint="default"/>
      </w:rPr>
    </w:lvl>
    <w:lvl w:ilvl="1" w:tplc="5A389460" w:tentative="1">
      <w:start w:val="1"/>
      <w:numFmt w:val="bullet"/>
      <w:lvlText w:val="o"/>
      <w:lvlJc w:val="left"/>
      <w:pPr>
        <w:ind w:left="1440" w:hanging="360"/>
      </w:pPr>
      <w:rPr>
        <w:rFonts w:ascii="Courier New" w:hAnsi="Courier New" w:cs="Courier New" w:hint="default"/>
      </w:rPr>
    </w:lvl>
    <w:lvl w:ilvl="2" w:tplc="C7F69F14" w:tentative="1">
      <w:start w:val="1"/>
      <w:numFmt w:val="bullet"/>
      <w:lvlText w:val=""/>
      <w:lvlJc w:val="left"/>
      <w:pPr>
        <w:ind w:left="2160" w:hanging="360"/>
      </w:pPr>
      <w:rPr>
        <w:rFonts w:ascii="Wingdings" w:hAnsi="Wingdings" w:hint="default"/>
      </w:rPr>
    </w:lvl>
    <w:lvl w:ilvl="3" w:tplc="62329174" w:tentative="1">
      <w:start w:val="1"/>
      <w:numFmt w:val="bullet"/>
      <w:lvlText w:val=""/>
      <w:lvlJc w:val="left"/>
      <w:pPr>
        <w:ind w:left="2880" w:hanging="360"/>
      </w:pPr>
      <w:rPr>
        <w:rFonts w:ascii="Symbol" w:hAnsi="Symbol" w:hint="default"/>
      </w:rPr>
    </w:lvl>
    <w:lvl w:ilvl="4" w:tplc="B9C2BB7C" w:tentative="1">
      <w:start w:val="1"/>
      <w:numFmt w:val="bullet"/>
      <w:lvlText w:val="o"/>
      <w:lvlJc w:val="left"/>
      <w:pPr>
        <w:ind w:left="3600" w:hanging="360"/>
      </w:pPr>
      <w:rPr>
        <w:rFonts w:ascii="Courier New" w:hAnsi="Courier New" w:cs="Courier New" w:hint="default"/>
      </w:rPr>
    </w:lvl>
    <w:lvl w:ilvl="5" w:tplc="1834F90E" w:tentative="1">
      <w:start w:val="1"/>
      <w:numFmt w:val="bullet"/>
      <w:lvlText w:val=""/>
      <w:lvlJc w:val="left"/>
      <w:pPr>
        <w:ind w:left="4320" w:hanging="360"/>
      </w:pPr>
      <w:rPr>
        <w:rFonts w:ascii="Wingdings" w:hAnsi="Wingdings" w:hint="default"/>
      </w:rPr>
    </w:lvl>
    <w:lvl w:ilvl="6" w:tplc="1D7EB936" w:tentative="1">
      <w:start w:val="1"/>
      <w:numFmt w:val="bullet"/>
      <w:lvlText w:val=""/>
      <w:lvlJc w:val="left"/>
      <w:pPr>
        <w:ind w:left="5040" w:hanging="360"/>
      </w:pPr>
      <w:rPr>
        <w:rFonts w:ascii="Symbol" w:hAnsi="Symbol" w:hint="default"/>
      </w:rPr>
    </w:lvl>
    <w:lvl w:ilvl="7" w:tplc="DFC8A832" w:tentative="1">
      <w:start w:val="1"/>
      <w:numFmt w:val="bullet"/>
      <w:lvlText w:val="o"/>
      <w:lvlJc w:val="left"/>
      <w:pPr>
        <w:ind w:left="5760" w:hanging="360"/>
      </w:pPr>
      <w:rPr>
        <w:rFonts w:ascii="Courier New" w:hAnsi="Courier New" w:cs="Courier New" w:hint="default"/>
      </w:rPr>
    </w:lvl>
    <w:lvl w:ilvl="8" w:tplc="0A4ED692" w:tentative="1">
      <w:start w:val="1"/>
      <w:numFmt w:val="bullet"/>
      <w:lvlText w:val=""/>
      <w:lvlJc w:val="left"/>
      <w:pPr>
        <w:ind w:left="6480" w:hanging="360"/>
      </w:pPr>
      <w:rPr>
        <w:rFonts w:ascii="Wingdings" w:hAnsi="Wingdings" w:hint="default"/>
      </w:rPr>
    </w:lvl>
  </w:abstractNum>
  <w:abstractNum w:abstractNumId="2" w15:restartNumberingAfterBreak="0">
    <w:nsid w:val="182579AA"/>
    <w:multiLevelType w:val="hybridMultilevel"/>
    <w:tmpl w:val="62E6857A"/>
    <w:lvl w:ilvl="0" w:tplc="FF1EE4B2">
      <w:start w:val="1"/>
      <w:numFmt w:val="bullet"/>
      <w:lvlText w:val=""/>
      <w:lvlJc w:val="left"/>
      <w:pPr>
        <w:ind w:left="720" w:hanging="360"/>
      </w:pPr>
      <w:rPr>
        <w:rFonts w:ascii="Symbol" w:hAnsi="Symbol" w:hint="default"/>
      </w:rPr>
    </w:lvl>
    <w:lvl w:ilvl="1" w:tplc="20C8F74E" w:tentative="1">
      <w:start w:val="1"/>
      <w:numFmt w:val="bullet"/>
      <w:lvlText w:val="o"/>
      <w:lvlJc w:val="left"/>
      <w:pPr>
        <w:ind w:left="1440" w:hanging="360"/>
      </w:pPr>
      <w:rPr>
        <w:rFonts w:ascii="Courier New" w:hAnsi="Courier New" w:cs="Courier New" w:hint="default"/>
      </w:rPr>
    </w:lvl>
    <w:lvl w:ilvl="2" w:tplc="FD123BF4" w:tentative="1">
      <w:start w:val="1"/>
      <w:numFmt w:val="bullet"/>
      <w:lvlText w:val=""/>
      <w:lvlJc w:val="left"/>
      <w:pPr>
        <w:ind w:left="2160" w:hanging="360"/>
      </w:pPr>
      <w:rPr>
        <w:rFonts w:ascii="Wingdings" w:hAnsi="Wingdings" w:hint="default"/>
      </w:rPr>
    </w:lvl>
    <w:lvl w:ilvl="3" w:tplc="543624D6" w:tentative="1">
      <w:start w:val="1"/>
      <w:numFmt w:val="bullet"/>
      <w:lvlText w:val=""/>
      <w:lvlJc w:val="left"/>
      <w:pPr>
        <w:ind w:left="2880" w:hanging="360"/>
      </w:pPr>
      <w:rPr>
        <w:rFonts w:ascii="Symbol" w:hAnsi="Symbol" w:hint="default"/>
      </w:rPr>
    </w:lvl>
    <w:lvl w:ilvl="4" w:tplc="77903EF4" w:tentative="1">
      <w:start w:val="1"/>
      <w:numFmt w:val="bullet"/>
      <w:lvlText w:val="o"/>
      <w:lvlJc w:val="left"/>
      <w:pPr>
        <w:ind w:left="3600" w:hanging="360"/>
      </w:pPr>
      <w:rPr>
        <w:rFonts w:ascii="Courier New" w:hAnsi="Courier New" w:cs="Courier New" w:hint="default"/>
      </w:rPr>
    </w:lvl>
    <w:lvl w:ilvl="5" w:tplc="ABA42D88" w:tentative="1">
      <w:start w:val="1"/>
      <w:numFmt w:val="bullet"/>
      <w:lvlText w:val=""/>
      <w:lvlJc w:val="left"/>
      <w:pPr>
        <w:ind w:left="4320" w:hanging="360"/>
      </w:pPr>
      <w:rPr>
        <w:rFonts w:ascii="Wingdings" w:hAnsi="Wingdings" w:hint="default"/>
      </w:rPr>
    </w:lvl>
    <w:lvl w:ilvl="6" w:tplc="357671EA" w:tentative="1">
      <w:start w:val="1"/>
      <w:numFmt w:val="bullet"/>
      <w:lvlText w:val=""/>
      <w:lvlJc w:val="left"/>
      <w:pPr>
        <w:ind w:left="5040" w:hanging="360"/>
      </w:pPr>
      <w:rPr>
        <w:rFonts w:ascii="Symbol" w:hAnsi="Symbol" w:hint="default"/>
      </w:rPr>
    </w:lvl>
    <w:lvl w:ilvl="7" w:tplc="7BFAB740" w:tentative="1">
      <w:start w:val="1"/>
      <w:numFmt w:val="bullet"/>
      <w:lvlText w:val="o"/>
      <w:lvlJc w:val="left"/>
      <w:pPr>
        <w:ind w:left="5760" w:hanging="360"/>
      </w:pPr>
      <w:rPr>
        <w:rFonts w:ascii="Courier New" w:hAnsi="Courier New" w:cs="Courier New" w:hint="default"/>
      </w:rPr>
    </w:lvl>
    <w:lvl w:ilvl="8" w:tplc="860CFA76" w:tentative="1">
      <w:start w:val="1"/>
      <w:numFmt w:val="bullet"/>
      <w:lvlText w:val=""/>
      <w:lvlJc w:val="left"/>
      <w:pPr>
        <w:ind w:left="6480" w:hanging="360"/>
      </w:pPr>
      <w:rPr>
        <w:rFonts w:ascii="Wingdings" w:hAnsi="Wingdings" w:hint="default"/>
      </w:rPr>
    </w:lvl>
  </w:abstractNum>
  <w:abstractNum w:abstractNumId="3" w15:restartNumberingAfterBreak="0">
    <w:nsid w:val="186F08F6"/>
    <w:multiLevelType w:val="hybridMultilevel"/>
    <w:tmpl w:val="CC00A630"/>
    <w:lvl w:ilvl="0" w:tplc="C47661B4">
      <w:start w:val="1"/>
      <w:numFmt w:val="bullet"/>
      <w:lvlText w:val=""/>
      <w:lvlJc w:val="left"/>
      <w:pPr>
        <w:ind w:left="720" w:hanging="360"/>
      </w:pPr>
      <w:rPr>
        <w:rFonts w:ascii="Symbol" w:hAnsi="Symbol" w:hint="default"/>
      </w:rPr>
    </w:lvl>
    <w:lvl w:ilvl="1" w:tplc="D62629D4" w:tentative="1">
      <w:start w:val="1"/>
      <w:numFmt w:val="bullet"/>
      <w:lvlText w:val="o"/>
      <w:lvlJc w:val="left"/>
      <w:pPr>
        <w:ind w:left="1440" w:hanging="360"/>
      </w:pPr>
      <w:rPr>
        <w:rFonts w:ascii="Courier New" w:hAnsi="Courier New" w:cs="Courier New" w:hint="default"/>
      </w:rPr>
    </w:lvl>
    <w:lvl w:ilvl="2" w:tplc="FF88872E" w:tentative="1">
      <w:start w:val="1"/>
      <w:numFmt w:val="bullet"/>
      <w:lvlText w:val=""/>
      <w:lvlJc w:val="left"/>
      <w:pPr>
        <w:ind w:left="2160" w:hanging="360"/>
      </w:pPr>
      <w:rPr>
        <w:rFonts w:ascii="Wingdings" w:hAnsi="Wingdings" w:hint="default"/>
      </w:rPr>
    </w:lvl>
    <w:lvl w:ilvl="3" w:tplc="920C3D2C" w:tentative="1">
      <w:start w:val="1"/>
      <w:numFmt w:val="bullet"/>
      <w:lvlText w:val=""/>
      <w:lvlJc w:val="left"/>
      <w:pPr>
        <w:ind w:left="2880" w:hanging="360"/>
      </w:pPr>
      <w:rPr>
        <w:rFonts w:ascii="Symbol" w:hAnsi="Symbol" w:hint="default"/>
      </w:rPr>
    </w:lvl>
    <w:lvl w:ilvl="4" w:tplc="49C8CA84" w:tentative="1">
      <w:start w:val="1"/>
      <w:numFmt w:val="bullet"/>
      <w:lvlText w:val="o"/>
      <w:lvlJc w:val="left"/>
      <w:pPr>
        <w:ind w:left="3600" w:hanging="360"/>
      </w:pPr>
      <w:rPr>
        <w:rFonts w:ascii="Courier New" w:hAnsi="Courier New" w:cs="Courier New" w:hint="default"/>
      </w:rPr>
    </w:lvl>
    <w:lvl w:ilvl="5" w:tplc="E1BA58A6" w:tentative="1">
      <w:start w:val="1"/>
      <w:numFmt w:val="bullet"/>
      <w:lvlText w:val=""/>
      <w:lvlJc w:val="left"/>
      <w:pPr>
        <w:ind w:left="4320" w:hanging="360"/>
      </w:pPr>
      <w:rPr>
        <w:rFonts w:ascii="Wingdings" w:hAnsi="Wingdings" w:hint="default"/>
      </w:rPr>
    </w:lvl>
    <w:lvl w:ilvl="6" w:tplc="36F81004" w:tentative="1">
      <w:start w:val="1"/>
      <w:numFmt w:val="bullet"/>
      <w:lvlText w:val=""/>
      <w:lvlJc w:val="left"/>
      <w:pPr>
        <w:ind w:left="5040" w:hanging="360"/>
      </w:pPr>
      <w:rPr>
        <w:rFonts w:ascii="Symbol" w:hAnsi="Symbol" w:hint="default"/>
      </w:rPr>
    </w:lvl>
    <w:lvl w:ilvl="7" w:tplc="B9F6A092" w:tentative="1">
      <w:start w:val="1"/>
      <w:numFmt w:val="bullet"/>
      <w:lvlText w:val="o"/>
      <w:lvlJc w:val="left"/>
      <w:pPr>
        <w:ind w:left="5760" w:hanging="360"/>
      </w:pPr>
      <w:rPr>
        <w:rFonts w:ascii="Courier New" w:hAnsi="Courier New" w:cs="Courier New" w:hint="default"/>
      </w:rPr>
    </w:lvl>
    <w:lvl w:ilvl="8" w:tplc="852420A6" w:tentative="1">
      <w:start w:val="1"/>
      <w:numFmt w:val="bullet"/>
      <w:lvlText w:val=""/>
      <w:lvlJc w:val="left"/>
      <w:pPr>
        <w:ind w:left="6480" w:hanging="360"/>
      </w:pPr>
      <w:rPr>
        <w:rFonts w:ascii="Wingdings" w:hAnsi="Wingdings" w:hint="default"/>
      </w:rPr>
    </w:lvl>
  </w:abstractNum>
  <w:abstractNum w:abstractNumId="4" w15:restartNumberingAfterBreak="0">
    <w:nsid w:val="1ECC2ACB"/>
    <w:multiLevelType w:val="hybridMultilevel"/>
    <w:tmpl w:val="10DAC0DA"/>
    <w:lvl w:ilvl="0" w:tplc="A1B04878">
      <w:start w:val="1"/>
      <w:numFmt w:val="bullet"/>
      <w:lvlText w:val=""/>
      <w:lvlJc w:val="left"/>
      <w:pPr>
        <w:ind w:left="720" w:hanging="360"/>
      </w:pPr>
      <w:rPr>
        <w:rFonts w:ascii="Symbol" w:hAnsi="Symbol" w:hint="default"/>
      </w:rPr>
    </w:lvl>
    <w:lvl w:ilvl="1" w:tplc="835E1A5E" w:tentative="1">
      <w:start w:val="1"/>
      <w:numFmt w:val="bullet"/>
      <w:lvlText w:val="o"/>
      <w:lvlJc w:val="left"/>
      <w:pPr>
        <w:ind w:left="1440" w:hanging="360"/>
      </w:pPr>
      <w:rPr>
        <w:rFonts w:ascii="Courier New" w:hAnsi="Courier New" w:cs="Courier New" w:hint="default"/>
      </w:rPr>
    </w:lvl>
    <w:lvl w:ilvl="2" w:tplc="CAD274BC" w:tentative="1">
      <w:start w:val="1"/>
      <w:numFmt w:val="bullet"/>
      <w:lvlText w:val=""/>
      <w:lvlJc w:val="left"/>
      <w:pPr>
        <w:ind w:left="2160" w:hanging="360"/>
      </w:pPr>
      <w:rPr>
        <w:rFonts w:ascii="Wingdings" w:hAnsi="Wingdings" w:hint="default"/>
      </w:rPr>
    </w:lvl>
    <w:lvl w:ilvl="3" w:tplc="E4AE8B40" w:tentative="1">
      <w:start w:val="1"/>
      <w:numFmt w:val="bullet"/>
      <w:lvlText w:val=""/>
      <w:lvlJc w:val="left"/>
      <w:pPr>
        <w:ind w:left="2880" w:hanging="360"/>
      </w:pPr>
      <w:rPr>
        <w:rFonts w:ascii="Symbol" w:hAnsi="Symbol" w:hint="default"/>
      </w:rPr>
    </w:lvl>
    <w:lvl w:ilvl="4" w:tplc="78B6505A" w:tentative="1">
      <w:start w:val="1"/>
      <w:numFmt w:val="bullet"/>
      <w:lvlText w:val="o"/>
      <w:lvlJc w:val="left"/>
      <w:pPr>
        <w:ind w:left="3600" w:hanging="360"/>
      </w:pPr>
      <w:rPr>
        <w:rFonts w:ascii="Courier New" w:hAnsi="Courier New" w:cs="Courier New" w:hint="default"/>
      </w:rPr>
    </w:lvl>
    <w:lvl w:ilvl="5" w:tplc="EDA6B88E" w:tentative="1">
      <w:start w:val="1"/>
      <w:numFmt w:val="bullet"/>
      <w:lvlText w:val=""/>
      <w:lvlJc w:val="left"/>
      <w:pPr>
        <w:ind w:left="4320" w:hanging="360"/>
      </w:pPr>
      <w:rPr>
        <w:rFonts w:ascii="Wingdings" w:hAnsi="Wingdings" w:hint="default"/>
      </w:rPr>
    </w:lvl>
    <w:lvl w:ilvl="6" w:tplc="D79402AC" w:tentative="1">
      <w:start w:val="1"/>
      <w:numFmt w:val="bullet"/>
      <w:lvlText w:val=""/>
      <w:lvlJc w:val="left"/>
      <w:pPr>
        <w:ind w:left="5040" w:hanging="360"/>
      </w:pPr>
      <w:rPr>
        <w:rFonts w:ascii="Symbol" w:hAnsi="Symbol" w:hint="default"/>
      </w:rPr>
    </w:lvl>
    <w:lvl w:ilvl="7" w:tplc="C9BCDD96" w:tentative="1">
      <w:start w:val="1"/>
      <w:numFmt w:val="bullet"/>
      <w:lvlText w:val="o"/>
      <w:lvlJc w:val="left"/>
      <w:pPr>
        <w:ind w:left="5760" w:hanging="360"/>
      </w:pPr>
      <w:rPr>
        <w:rFonts w:ascii="Courier New" w:hAnsi="Courier New" w:cs="Courier New" w:hint="default"/>
      </w:rPr>
    </w:lvl>
    <w:lvl w:ilvl="8" w:tplc="495841DE" w:tentative="1">
      <w:start w:val="1"/>
      <w:numFmt w:val="bullet"/>
      <w:lvlText w:val=""/>
      <w:lvlJc w:val="left"/>
      <w:pPr>
        <w:ind w:left="6480" w:hanging="360"/>
      </w:pPr>
      <w:rPr>
        <w:rFonts w:ascii="Wingdings" w:hAnsi="Wingdings" w:hint="default"/>
      </w:rPr>
    </w:lvl>
  </w:abstractNum>
  <w:abstractNum w:abstractNumId="5" w15:restartNumberingAfterBreak="0">
    <w:nsid w:val="22E900ED"/>
    <w:multiLevelType w:val="hybridMultilevel"/>
    <w:tmpl w:val="54ACA284"/>
    <w:lvl w:ilvl="0" w:tplc="1E782F58">
      <w:start w:val="1"/>
      <w:numFmt w:val="bullet"/>
      <w:lvlText w:val=""/>
      <w:lvlJc w:val="left"/>
      <w:pPr>
        <w:ind w:left="720" w:hanging="360"/>
      </w:pPr>
      <w:rPr>
        <w:rFonts w:ascii="Symbol" w:hAnsi="Symbol" w:hint="default"/>
      </w:rPr>
    </w:lvl>
    <w:lvl w:ilvl="1" w:tplc="88FE07E4" w:tentative="1">
      <w:start w:val="1"/>
      <w:numFmt w:val="bullet"/>
      <w:lvlText w:val="o"/>
      <w:lvlJc w:val="left"/>
      <w:pPr>
        <w:ind w:left="1440" w:hanging="360"/>
      </w:pPr>
      <w:rPr>
        <w:rFonts w:ascii="Courier New" w:hAnsi="Courier New" w:cs="Courier New" w:hint="default"/>
      </w:rPr>
    </w:lvl>
    <w:lvl w:ilvl="2" w:tplc="F71A2F52" w:tentative="1">
      <w:start w:val="1"/>
      <w:numFmt w:val="bullet"/>
      <w:lvlText w:val=""/>
      <w:lvlJc w:val="left"/>
      <w:pPr>
        <w:ind w:left="2160" w:hanging="360"/>
      </w:pPr>
      <w:rPr>
        <w:rFonts w:ascii="Wingdings" w:hAnsi="Wingdings" w:hint="default"/>
      </w:rPr>
    </w:lvl>
    <w:lvl w:ilvl="3" w:tplc="AB3E18E0" w:tentative="1">
      <w:start w:val="1"/>
      <w:numFmt w:val="bullet"/>
      <w:lvlText w:val=""/>
      <w:lvlJc w:val="left"/>
      <w:pPr>
        <w:ind w:left="2880" w:hanging="360"/>
      </w:pPr>
      <w:rPr>
        <w:rFonts w:ascii="Symbol" w:hAnsi="Symbol" w:hint="default"/>
      </w:rPr>
    </w:lvl>
    <w:lvl w:ilvl="4" w:tplc="A2984A6E" w:tentative="1">
      <w:start w:val="1"/>
      <w:numFmt w:val="bullet"/>
      <w:lvlText w:val="o"/>
      <w:lvlJc w:val="left"/>
      <w:pPr>
        <w:ind w:left="3600" w:hanging="360"/>
      </w:pPr>
      <w:rPr>
        <w:rFonts w:ascii="Courier New" w:hAnsi="Courier New" w:cs="Courier New" w:hint="default"/>
      </w:rPr>
    </w:lvl>
    <w:lvl w:ilvl="5" w:tplc="DAFA3196" w:tentative="1">
      <w:start w:val="1"/>
      <w:numFmt w:val="bullet"/>
      <w:lvlText w:val=""/>
      <w:lvlJc w:val="left"/>
      <w:pPr>
        <w:ind w:left="4320" w:hanging="360"/>
      </w:pPr>
      <w:rPr>
        <w:rFonts w:ascii="Wingdings" w:hAnsi="Wingdings" w:hint="default"/>
      </w:rPr>
    </w:lvl>
    <w:lvl w:ilvl="6" w:tplc="C228F6B6" w:tentative="1">
      <w:start w:val="1"/>
      <w:numFmt w:val="bullet"/>
      <w:lvlText w:val=""/>
      <w:lvlJc w:val="left"/>
      <w:pPr>
        <w:ind w:left="5040" w:hanging="360"/>
      </w:pPr>
      <w:rPr>
        <w:rFonts w:ascii="Symbol" w:hAnsi="Symbol" w:hint="default"/>
      </w:rPr>
    </w:lvl>
    <w:lvl w:ilvl="7" w:tplc="32F08DB2" w:tentative="1">
      <w:start w:val="1"/>
      <w:numFmt w:val="bullet"/>
      <w:lvlText w:val="o"/>
      <w:lvlJc w:val="left"/>
      <w:pPr>
        <w:ind w:left="5760" w:hanging="360"/>
      </w:pPr>
      <w:rPr>
        <w:rFonts w:ascii="Courier New" w:hAnsi="Courier New" w:cs="Courier New" w:hint="default"/>
      </w:rPr>
    </w:lvl>
    <w:lvl w:ilvl="8" w:tplc="7A9C5402" w:tentative="1">
      <w:start w:val="1"/>
      <w:numFmt w:val="bullet"/>
      <w:lvlText w:val=""/>
      <w:lvlJc w:val="left"/>
      <w:pPr>
        <w:ind w:left="6480" w:hanging="360"/>
      </w:pPr>
      <w:rPr>
        <w:rFonts w:ascii="Wingdings" w:hAnsi="Wingdings" w:hint="default"/>
      </w:rPr>
    </w:lvl>
  </w:abstractNum>
  <w:abstractNum w:abstractNumId="6" w15:restartNumberingAfterBreak="0">
    <w:nsid w:val="349746B9"/>
    <w:multiLevelType w:val="hybridMultilevel"/>
    <w:tmpl w:val="91E22FE2"/>
    <w:lvl w:ilvl="0" w:tplc="F52A0A42">
      <w:start w:val="1"/>
      <w:numFmt w:val="bullet"/>
      <w:lvlText w:val=""/>
      <w:lvlJc w:val="left"/>
      <w:pPr>
        <w:ind w:left="1440" w:hanging="360"/>
      </w:pPr>
      <w:rPr>
        <w:rFonts w:ascii="Symbol" w:hAnsi="Symbol" w:hint="default"/>
      </w:rPr>
    </w:lvl>
    <w:lvl w:ilvl="1" w:tplc="03924668" w:tentative="1">
      <w:start w:val="1"/>
      <w:numFmt w:val="bullet"/>
      <w:lvlText w:val="o"/>
      <w:lvlJc w:val="left"/>
      <w:pPr>
        <w:ind w:left="2160" w:hanging="360"/>
      </w:pPr>
      <w:rPr>
        <w:rFonts w:ascii="Courier New" w:hAnsi="Courier New" w:cs="Courier New" w:hint="default"/>
      </w:rPr>
    </w:lvl>
    <w:lvl w:ilvl="2" w:tplc="855A5814" w:tentative="1">
      <w:start w:val="1"/>
      <w:numFmt w:val="bullet"/>
      <w:lvlText w:val=""/>
      <w:lvlJc w:val="left"/>
      <w:pPr>
        <w:ind w:left="2880" w:hanging="360"/>
      </w:pPr>
      <w:rPr>
        <w:rFonts w:ascii="Wingdings" w:hAnsi="Wingdings" w:hint="default"/>
      </w:rPr>
    </w:lvl>
    <w:lvl w:ilvl="3" w:tplc="75A02074" w:tentative="1">
      <w:start w:val="1"/>
      <w:numFmt w:val="bullet"/>
      <w:lvlText w:val=""/>
      <w:lvlJc w:val="left"/>
      <w:pPr>
        <w:ind w:left="3600" w:hanging="360"/>
      </w:pPr>
      <w:rPr>
        <w:rFonts w:ascii="Symbol" w:hAnsi="Symbol" w:hint="default"/>
      </w:rPr>
    </w:lvl>
    <w:lvl w:ilvl="4" w:tplc="5EFC6C0E" w:tentative="1">
      <w:start w:val="1"/>
      <w:numFmt w:val="bullet"/>
      <w:lvlText w:val="o"/>
      <w:lvlJc w:val="left"/>
      <w:pPr>
        <w:ind w:left="4320" w:hanging="360"/>
      </w:pPr>
      <w:rPr>
        <w:rFonts w:ascii="Courier New" w:hAnsi="Courier New" w:cs="Courier New" w:hint="default"/>
      </w:rPr>
    </w:lvl>
    <w:lvl w:ilvl="5" w:tplc="B6020D68" w:tentative="1">
      <w:start w:val="1"/>
      <w:numFmt w:val="bullet"/>
      <w:lvlText w:val=""/>
      <w:lvlJc w:val="left"/>
      <w:pPr>
        <w:ind w:left="5040" w:hanging="360"/>
      </w:pPr>
      <w:rPr>
        <w:rFonts w:ascii="Wingdings" w:hAnsi="Wingdings" w:hint="default"/>
      </w:rPr>
    </w:lvl>
    <w:lvl w:ilvl="6" w:tplc="B40E2006" w:tentative="1">
      <w:start w:val="1"/>
      <w:numFmt w:val="bullet"/>
      <w:lvlText w:val=""/>
      <w:lvlJc w:val="left"/>
      <w:pPr>
        <w:ind w:left="5760" w:hanging="360"/>
      </w:pPr>
      <w:rPr>
        <w:rFonts w:ascii="Symbol" w:hAnsi="Symbol" w:hint="default"/>
      </w:rPr>
    </w:lvl>
    <w:lvl w:ilvl="7" w:tplc="0772031A" w:tentative="1">
      <w:start w:val="1"/>
      <w:numFmt w:val="bullet"/>
      <w:lvlText w:val="o"/>
      <w:lvlJc w:val="left"/>
      <w:pPr>
        <w:ind w:left="6480" w:hanging="360"/>
      </w:pPr>
      <w:rPr>
        <w:rFonts w:ascii="Courier New" w:hAnsi="Courier New" w:cs="Courier New" w:hint="default"/>
      </w:rPr>
    </w:lvl>
    <w:lvl w:ilvl="8" w:tplc="7A3005F2" w:tentative="1">
      <w:start w:val="1"/>
      <w:numFmt w:val="bullet"/>
      <w:lvlText w:val=""/>
      <w:lvlJc w:val="left"/>
      <w:pPr>
        <w:ind w:left="7200" w:hanging="360"/>
      </w:pPr>
      <w:rPr>
        <w:rFonts w:ascii="Wingdings" w:hAnsi="Wingdings" w:hint="default"/>
      </w:rPr>
    </w:lvl>
  </w:abstractNum>
  <w:abstractNum w:abstractNumId="7" w15:restartNumberingAfterBreak="0">
    <w:nsid w:val="3CDB4BB4"/>
    <w:multiLevelType w:val="hybridMultilevel"/>
    <w:tmpl w:val="1DDCDF02"/>
    <w:lvl w:ilvl="0" w:tplc="030A0D8C">
      <w:start w:val="1"/>
      <w:numFmt w:val="bullet"/>
      <w:lvlText w:val=""/>
      <w:lvlJc w:val="left"/>
      <w:pPr>
        <w:ind w:left="720" w:hanging="360"/>
      </w:pPr>
      <w:rPr>
        <w:rFonts w:ascii="Symbol" w:hAnsi="Symbol" w:hint="default"/>
      </w:rPr>
    </w:lvl>
    <w:lvl w:ilvl="1" w:tplc="12E0918E" w:tentative="1">
      <w:start w:val="1"/>
      <w:numFmt w:val="bullet"/>
      <w:lvlText w:val="o"/>
      <w:lvlJc w:val="left"/>
      <w:pPr>
        <w:ind w:left="1440" w:hanging="360"/>
      </w:pPr>
      <w:rPr>
        <w:rFonts w:ascii="Courier New" w:hAnsi="Courier New" w:cs="Courier New" w:hint="default"/>
      </w:rPr>
    </w:lvl>
    <w:lvl w:ilvl="2" w:tplc="685AAE8A" w:tentative="1">
      <w:start w:val="1"/>
      <w:numFmt w:val="bullet"/>
      <w:lvlText w:val=""/>
      <w:lvlJc w:val="left"/>
      <w:pPr>
        <w:ind w:left="2160" w:hanging="360"/>
      </w:pPr>
      <w:rPr>
        <w:rFonts w:ascii="Wingdings" w:hAnsi="Wingdings" w:hint="default"/>
      </w:rPr>
    </w:lvl>
    <w:lvl w:ilvl="3" w:tplc="955EDC8C" w:tentative="1">
      <w:start w:val="1"/>
      <w:numFmt w:val="bullet"/>
      <w:lvlText w:val=""/>
      <w:lvlJc w:val="left"/>
      <w:pPr>
        <w:ind w:left="2880" w:hanging="360"/>
      </w:pPr>
      <w:rPr>
        <w:rFonts w:ascii="Symbol" w:hAnsi="Symbol" w:hint="default"/>
      </w:rPr>
    </w:lvl>
    <w:lvl w:ilvl="4" w:tplc="9F249A06" w:tentative="1">
      <w:start w:val="1"/>
      <w:numFmt w:val="bullet"/>
      <w:lvlText w:val="o"/>
      <w:lvlJc w:val="left"/>
      <w:pPr>
        <w:ind w:left="3600" w:hanging="360"/>
      </w:pPr>
      <w:rPr>
        <w:rFonts w:ascii="Courier New" w:hAnsi="Courier New" w:cs="Courier New" w:hint="default"/>
      </w:rPr>
    </w:lvl>
    <w:lvl w:ilvl="5" w:tplc="485AFBF6" w:tentative="1">
      <w:start w:val="1"/>
      <w:numFmt w:val="bullet"/>
      <w:lvlText w:val=""/>
      <w:lvlJc w:val="left"/>
      <w:pPr>
        <w:ind w:left="4320" w:hanging="360"/>
      </w:pPr>
      <w:rPr>
        <w:rFonts w:ascii="Wingdings" w:hAnsi="Wingdings" w:hint="default"/>
      </w:rPr>
    </w:lvl>
    <w:lvl w:ilvl="6" w:tplc="AF4A44D8" w:tentative="1">
      <w:start w:val="1"/>
      <w:numFmt w:val="bullet"/>
      <w:lvlText w:val=""/>
      <w:lvlJc w:val="left"/>
      <w:pPr>
        <w:ind w:left="5040" w:hanging="360"/>
      </w:pPr>
      <w:rPr>
        <w:rFonts w:ascii="Symbol" w:hAnsi="Symbol" w:hint="default"/>
      </w:rPr>
    </w:lvl>
    <w:lvl w:ilvl="7" w:tplc="7520A9EC" w:tentative="1">
      <w:start w:val="1"/>
      <w:numFmt w:val="bullet"/>
      <w:lvlText w:val="o"/>
      <w:lvlJc w:val="left"/>
      <w:pPr>
        <w:ind w:left="5760" w:hanging="360"/>
      </w:pPr>
      <w:rPr>
        <w:rFonts w:ascii="Courier New" w:hAnsi="Courier New" w:cs="Courier New" w:hint="default"/>
      </w:rPr>
    </w:lvl>
    <w:lvl w:ilvl="8" w:tplc="6C463838" w:tentative="1">
      <w:start w:val="1"/>
      <w:numFmt w:val="bullet"/>
      <w:lvlText w:val=""/>
      <w:lvlJc w:val="left"/>
      <w:pPr>
        <w:ind w:left="6480" w:hanging="360"/>
      </w:pPr>
      <w:rPr>
        <w:rFonts w:ascii="Wingdings" w:hAnsi="Wingdings" w:hint="default"/>
      </w:rPr>
    </w:lvl>
  </w:abstractNum>
  <w:abstractNum w:abstractNumId="8" w15:restartNumberingAfterBreak="0">
    <w:nsid w:val="41AD51EE"/>
    <w:multiLevelType w:val="hybridMultilevel"/>
    <w:tmpl w:val="9DE272B6"/>
    <w:lvl w:ilvl="0" w:tplc="4D180252">
      <w:start w:val="1"/>
      <w:numFmt w:val="bullet"/>
      <w:lvlText w:val=""/>
      <w:lvlJc w:val="left"/>
      <w:pPr>
        <w:ind w:left="720" w:hanging="360"/>
      </w:pPr>
      <w:rPr>
        <w:rFonts w:ascii="Symbol" w:hAnsi="Symbol" w:hint="default"/>
      </w:rPr>
    </w:lvl>
    <w:lvl w:ilvl="1" w:tplc="82161AE6" w:tentative="1">
      <w:start w:val="1"/>
      <w:numFmt w:val="bullet"/>
      <w:lvlText w:val="o"/>
      <w:lvlJc w:val="left"/>
      <w:pPr>
        <w:ind w:left="1440" w:hanging="360"/>
      </w:pPr>
      <w:rPr>
        <w:rFonts w:ascii="Courier New" w:hAnsi="Courier New" w:cs="Courier New" w:hint="default"/>
      </w:rPr>
    </w:lvl>
    <w:lvl w:ilvl="2" w:tplc="5402426A" w:tentative="1">
      <w:start w:val="1"/>
      <w:numFmt w:val="bullet"/>
      <w:lvlText w:val=""/>
      <w:lvlJc w:val="left"/>
      <w:pPr>
        <w:ind w:left="2160" w:hanging="360"/>
      </w:pPr>
      <w:rPr>
        <w:rFonts w:ascii="Wingdings" w:hAnsi="Wingdings" w:hint="default"/>
      </w:rPr>
    </w:lvl>
    <w:lvl w:ilvl="3" w:tplc="692069E0" w:tentative="1">
      <w:start w:val="1"/>
      <w:numFmt w:val="bullet"/>
      <w:lvlText w:val=""/>
      <w:lvlJc w:val="left"/>
      <w:pPr>
        <w:ind w:left="2880" w:hanging="360"/>
      </w:pPr>
      <w:rPr>
        <w:rFonts w:ascii="Symbol" w:hAnsi="Symbol" w:hint="default"/>
      </w:rPr>
    </w:lvl>
    <w:lvl w:ilvl="4" w:tplc="33D6DE66" w:tentative="1">
      <w:start w:val="1"/>
      <w:numFmt w:val="bullet"/>
      <w:lvlText w:val="o"/>
      <w:lvlJc w:val="left"/>
      <w:pPr>
        <w:ind w:left="3600" w:hanging="360"/>
      </w:pPr>
      <w:rPr>
        <w:rFonts w:ascii="Courier New" w:hAnsi="Courier New" w:cs="Courier New" w:hint="default"/>
      </w:rPr>
    </w:lvl>
    <w:lvl w:ilvl="5" w:tplc="86B66A66" w:tentative="1">
      <w:start w:val="1"/>
      <w:numFmt w:val="bullet"/>
      <w:lvlText w:val=""/>
      <w:lvlJc w:val="left"/>
      <w:pPr>
        <w:ind w:left="4320" w:hanging="360"/>
      </w:pPr>
      <w:rPr>
        <w:rFonts w:ascii="Wingdings" w:hAnsi="Wingdings" w:hint="default"/>
      </w:rPr>
    </w:lvl>
    <w:lvl w:ilvl="6" w:tplc="343C5DE2" w:tentative="1">
      <w:start w:val="1"/>
      <w:numFmt w:val="bullet"/>
      <w:lvlText w:val=""/>
      <w:lvlJc w:val="left"/>
      <w:pPr>
        <w:ind w:left="5040" w:hanging="360"/>
      </w:pPr>
      <w:rPr>
        <w:rFonts w:ascii="Symbol" w:hAnsi="Symbol" w:hint="default"/>
      </w:rPr>
    </w:lvl>
    <w:lvl w:ilvl="7" w:tplc="0BB44966" w:tentative="1">
      <w:start w:val="1"/>
      <w:numFmt w:val="bullet"/>
      <w:lvlText w:val="o"/>
      <w:lvlJc w:val="left"/>
      <w:pPr>
        <w:ind w:left="5760" w:hanging="360"/>
      </w:pPr>
      <w:rPr>
        <w:rFonts w:ascii="Courier New" w:hAnsi="Courier New" w:cs="Courier New" w:hint="default"/>
      </w:rPr>
    </w:lvl>
    <w:lvl w:ilvl="8" w:tplc="3E56EA3A" w:tentative="1">
      <w:start w:val="1"/>
      <w:numFmt w:val="bullet"/>
      <w:lvlText w:val=""/>
      <w:lvlJc w:val="left"/>
      <w:pPr>
        <w:ind w:left="6480" w:hanging="360"/>
      </w:pPr>
      <w:rPr>
        <w:rFonts w:ascii="Wingdings" w:hAnsi="Wingdings" w:hint="default"/>
      </w:rPr>
    </w:lvl>
  </w:abstractNum>
  <w:abstractNum w:abstractNumId="9" w15:restartNumberingAfterBreak="0">
    <w:nsid w:val="4F5775DE"/>
    <w:multiLevelType w:val="hybridMultilevel"/>
    <w:tmpl w:val="530C5C00"/>
    <w:lvl w:ilvl="0" w:tplc="700AC360">
      <w:start w:val="1"/>
      <w:numFmt w:val="bullet"/>
      <w:lvlText w:val="o"/>
      <w:lvlJc w:val="left"/>
      <w:pPr>
        <w:ind w:left="1440" w:hanging="360"/>
      </w:pPr>
      <w:rPr>
        <w:rFonts w:ascii="Courier New" w:hAnsi="Courier New" w:cs="Courier New" w:hint="default"/>
      </w:rPr>
    </w:lvl>
    <w:lvl w:ilvl="1" w:tplc="D5666A5A" w:tentative="1">
      <w:start w:val="1"/>
      <w:numFmt w:val="bullet"/>
      <w:lvlText w:val="o"/>
      <w:lvlJc w:val="left"/>
      <w:pPr>
        <w:ind w:left="2160" w:hanging="360"/>
      </w:pPr>
      <w:rPr>
        <w:rFonts w:ascii="Courier New" w:hAnsi="Courier New" w:cs="Courier New" w:hint="default"/>
      </w:rPr>
    </w:lvl>
    <w:lvl w:ilvl="2" w:tplc="5BC28602" w:tentative="1">
      <w:start w:val="1"/>
      <w:numFmt w:val="bullet"/>
      <w:lvlText w:val=""/>
      <w:lvlJc w:val="left"/>
      <w:pPr>
        <w:ind w:left="2880" w:hanging="360"/>
      </w:pPr>
      <w:rPr>
        <w:rFonts w:ascii="Wingdings" w:hAnsi="Wingdings" w:hint="default"/>
      </w:rPr>
    </w:lvl>
    <w:lvl w:ilvl="3" w:tplc="630E777E" w:tentative="1">
      <w:start w:val="1"/>
      <w:numFmt w:val="bullet"/>
      <w:lvlText w:val=""/>
      <w:lvlJc w:val="left"/>
      <w:pPr>
        <w:ind w:left="3600" w:hanging="360"/>
      </w:pPr>
      <w:rPr>
        <w:rFonts w:ascii="Symbol" w:hAnsi="Symbol" w:hint="default"/>
      </w:rPr>
    </w:lvl>
    <w:lvl w:ilvl="4" w:tplc="C27A3950" w:tentative="1">
      <w:start w:val="1"/>
      <w:numFmt w:val="bullet"/>
      <w:lvlText w:val="o"/>
      <w:lvlJc w:val="left"/>
      <w:pPr>
        <w:ind w:left="4320" w:hanging="360"/>
      </w:pPr>
      <w:rPr>
        <w:rFonts w:ascii="Courier New" w:hAnsi="Courier New" w:cs="Courier New" w:hint="default"/>
      </w:rPr>
    </w:lvl>
    <w:lvl w:ilvl="5" w:tplc="098828D8" w:tentative="1">
      <w:start w:val="1"/>
      <w:numFmt w:val="bullet"/>
      <w:lvlText w:val=""/>
      <w:lvlJc w:val="left"/>
      <w:pPr>
        <w:ind w:left="5040" w:hanging="360"/>
      </w:pPr>
      <w:rPr>
        <w:rFonts w:ascii="Wingdings" w:hAnsi="Wingdings" w:hint="default"/>
      </w:rPr>
    </w:lvl>
    <w:lvl w:ilvl="6" w:tplc="6CB4C0A4" w:tentative="1">
      <w:start w:val="1"/>
      <w:numFmt w:val="bullet"/>
      <w:lvlText w:val=""/>
      <w:lvlJc w:val="left"/>
      <w:pPr>
        <w:ind w:left="5760" w:hanging="360"/>
      </w:pPr>
      <w:rPr>
        <w:rFonts w:ascii="Symbol" w:hAnsi="Symbol" w:hint="default"/>
      </w:rPr>
    </w:lvl>
    <w:lvl w:ilvl="7" w:tplc="C6288C74" w:tentative="1">
      <w:start w:val="1"/>
      <w:numFmt w:val="bullet"/>
      <w:lvlText w:val="o"/>
      <w:lvlJc w:val="left"/>
      <w:pPr>
        <w:ind w:left="6480" w:hanging="360"/>
      </w:pPr>
      <w:rPr>
        <w:rFonts w:ascii="Courier New" w:hAnsi="Courier New" w:cs="Courier New" w:hint="default"/>
      </w:rPr>
    </w:lvl>
    <w:lvl w:ilvl="8" w:tplc="A8380904" w:tentative="1">
      <w:start w:val="1"/>
      <w:numFmt w:val="bullet"/>
      <w:lvlText w:val=""/>
      <w:lvlJc w:val="left"/>
      <w:pPr>
        <w:ind w:left="7200" w:hanging="360"/>
      </w:pPr>
      <w:rPr>
        <w:rFonts w:ascii="Wingdings" w:hAnsi="Wingdings" w:hint="default"/>
      </w:rPr>
    </w:lvl>
  </w:abstractNum>
  <w:abstractNum w:abstractNumId="10" w15:restartNumberingAfterBreak="0">
    <w:nsid w:val="6F0851E0"/>
    <w:multiLevelType w:val="hybridMultilevel"/>
    <w:tmpl w:val="A5180EBA"/>
    <w:lvl w:ilvl="0" w:tplc="633ED26E">
      <w:start w:val="1"/>
      <w:numFmt w:val="bullet"/>
      <w:lvlText w:val=""/>
      <w:lvlJc w:val="left"/>
      <w:pPr>
        <w:ind w:left="720" w:hanging="360"/>
      </w:pPr>
      <w:rPr>
        <w:rFonts w:ascii="Symbol" w:hAnsi="Symbol" w:hint="default"/>
      </w:rPr>
    </w:lvl>
    <w:lvl w:ilvl="1" w:tplc="6378525C" w:tentative="1">
      <w:start w:val="1"/>
      <w:numFmt w:val="bullet"/>
      <w:lvlText w:val="o"/>
      <w:lvlJc w:val="left"/>
      <w:pPr>
        <w:ind w:left="1440" w:hanging="360"/>
      </w:pPr>
      <w:rPr>
        <w:rFonts w:ascii="Courier New" w:hAnsi="Courier New" w:cs="Courier New" w:hint="default"/>
      </w:rPr>
    </w:lvl>
    <w:lvl w:ilvl="2" w:tplc="F1EA31CA" w:tentative="1">
      <w:start w:val="1"/>
      <w:numFmt w:val="bullet"/>
      <w:lvlText w:val=""/>
      <w:lvlJc w:val="left"/>
      <w:pPr>
        <w:ind w:left="2160" w:hanging="360"/>
      </w:pPr>
      <w:rPr>
        <w:rFonts w:ascii="Wingdings" w:hAnsi="Wingdings" w:hint="default"/>
      </w:rPr>
    </w:lvl>
    <w:lvl w:ilvl="3" w:tplc="940406F2" w:tentative="1">
      <w:start w:val="1"/>
      <w:numFmt w:val="bullet"/>
      <w:lvlText w:val=""/>
      <w:lvlJc w:val="left"/>
      <w:pPr>
        <w:ind w:left="2880" w:hanging="360"/>
      </w:pPr>
      <w:rPr>
        <w:rFonts w:ascii="Symbol" w:hAnsi="Symbol" w:hint="default"/>
      </w:rPr>
    </w:lvl>
    <w:lvl w:ilvl="4" w:tplc="D59A322E" w:tentative="1">
      <w:start w:val="1"/>
      <w:numFmt w:val="bullet"/>
      <w:lvlText w:val="o"/>
      <w:lvlJc w:val="left"/>
      <w:pPr>
        <w:ind w:left="3600" w:hanging="360"/>
      </w:pPr>
      <w:rPr>
        <w:rFonts w:ascii="Courier New" w:hAnsi="Courier New" w:cs="Courier New" w:hint="default"/>
      </w:rPr>
    </w:lvl>
    <w:lvl w:ilvl="5" w:tplc="75EEA226" w:tentative="1">
      <w:start w:val="1"/>
      <w:numFmt w:val="bullet"/>
      <w:lvlText w:val=""/>
      <w:lvlJc w:val="left"/>
      <w:pPr>
        <w:ind w:left="4320" w:hanging="360"/>
      </w:pPr>
      <w:rPr>
        <w:rFonts w:ascii="Wingdings" w:hAnsi="Wingdings" w:hint="default"/>
      </w:rPr>
    </w:lvl>
    <w:lvl w:ilvl="6" w:tplc="01624336" w:tentative="1">
      <w:start w:val="1"/>
      <w:numFmt w:val="bullet"/>
      <w:lvlText w:val=""/>
      <w:lvlJc w:val="left"/>
      <w:pPr>
        <w:ind w:left="5040" w:hanging="360"/>
      </w:pPr>
      <w:rPr>
        <w:rFonts w:ascii="Symbol" w:hAnsi="Symbol" w:hint="default"/>
      </w:rPr>
    </w:lvl>
    <w:lvl w:ilvl="7" w:tplc="D5C47850" w:tentative="1">
      <w:start w:val="1"/>
      <w:numFmt w:val="bullet"/>
      <w:lvlText w:val="o"/>
      <w:lvlJc w:val="left"/>
      <w:pPr>
        <w:ind w:left="5760" w:hanging="360"/>
      </w:pPr>
      <w:rPr>
        <w:rFonts w:ascii="Courier New" w:hAnsi="Courier New" w:cs="Courier New" w:hint="default"/>
      </w:rPr>
    </w:lvl>
    <w:lvl w:ilvl="8" w:tplc="39386570" w:tentative="1">
      <w:start w:val="1"/>
      <w:numFmt w:val="bullet"/>
      <w:lvlText w:val=""/>
      <w:lvlJc w:val="left"/>
      <w:pPr>
        <w:ind w:left="6480" w:hanging="360"/>
      </w:pPr>
      <w:rPr>
        <w:rFonts w:ascii="Wingdings" w:hAnsi="Wingdings" w:hint="default"/>
      </w:rPr>
    </w:lvl>
  </w:abstractNum>
  <w:abstractNum w:abstractNumId="11" w15:restartNumberingAfterBreak="0">
    <w:nsid w:val="75773854"/>
    <w:multiLevelType w:val="hybridMultilevel"/>
    <w:tmpl w:val="50F098F0"/>
    <w:lvl w:ilvl="0" w:tplc="A414066C">
      <w:start w:val="1"/>
      <w:numFmt w:val="bullet"/>
      <w:lvlText w:val=""/>
      <w:lvlJc w:val="left"/>
      <w:pPr>
        <w:ind w:left="720" w:hanging="360"/>
      </w:pPr>
      <w:rPr>
        <w:rFonts w:ascii="Symbol" w:hAnsi="Symbol" w:hint="default"/>
      </w:rPr>
    </w:lvl>
    <w:lvl w:ilvl="1" w:tplc="A6C68808" w:tentative="1">
      <w:start w:val="1"/>
      <w:numFmt w:val="bullet"/>
      <w:lvlText w:val="o"/>
      <w:lvlJc w:val="left"/>
      <w:pPr>
        <w:ind w:left="1440" w:hanging="360"/>
      </w:pPr>
      <w:rPr>
        <w:rFonts w:ascii="Courier New" w:hAnsi="Courier New" w:cs="Courier New" w:hint="default"/>
      </w:rPr>
    </w:lvl>
    <w:lvl w:ilvl="2" w:tplc="25EC2F82" w:tentative="1">
      <w:start w:val="1"/>
      <w:numFmt w:val="bullet"/>
      <w:lvlText w:val=""/>
      <w:lvlJc w:val="left"/>
      <w:pPr>
        <w:ind w:left="2160" w:hanging="360"/>
      </w:pPr>
      <w:rPr>
        <w:rFonts w:ascii="Wingdings" w:hAnsi="Wingdings" w:hint="default"/>
      </w:rPr>
    </w:lvl>
    <w:lvl w:ilvl="3" w:tplc="0C0A53F4" w:tentative="1">
      <w:start w:val="1"/>
      <w:numFmt w:val="bullet"/>
      <w:lvlText w:val=""/>
      <w:lvlJc w:val="left"/>
      <w:pPr>
        <w:ind w:left="2880" w:hanging="360"/>
      </w:pPr>
      <w:rPr>
        <w:rFonts w:ascii="Symbol" w:hAnsi="Symbol" w:hint="default"/>
      </w:rPr>
    </w:lvl>
    <w:lvl w:ilvl="4" w:tplc="41249444" w:tentative="1">
      <w:start w:val="1"/>
      <w:numFmt w:val="bullet"/>
      <w:lvlText w:val="o"/>
      <w:lvlJc w:val="left"/>
      <w:pPr>
        <w:ind w:left="3600" w:hanging="360"/>
      </w:pPr>
      <w:rPr>
        <w:rFonts w:ascii="Courier New" w:hAnsi="Courier New" w:cs="Courier New" w:hint="default"/>
      </w:rPr>
    </w:lvl>
    <w:lvl w:ilvl="5" w:tplc="8446F792" w:tentative="1">
      <w:start w:val="1"/>
      <w:numFmt w:val="bullet"/>
      <w:lvlText w:val=""/>
      <w:lvlJc w:val="left"/>
      <w:pPr>
        <w:ind w:left="4320" w:hanging="360"/>
      </w:pPr>
      <w:rPr>
        <w:rFonts w:ascii="Wingdings" w:hAnsi="Wingdings" w:hint="default"/>
      </w:rPr>
    </w:lvl>
    <w:lvl w:ilvl="6" w:tplc="25AED9E2" w:tentative="1">
      <w:start w:val="1"/>
      <w:numFmt w:val="bullet"/>
      <w:lvlText w:val=""/>
      <w:lvlJc w:val="left"/>
      <w:pPr>
        <w:ind w:left="5040" w:hanging="360"/>
      </w:pPr>
      <w:rPr>
        <w:rFonts w:ascii="Symbol" w:hAnsi="Symbol" w:hint="default"/>
      </w:rPr>
    </w:lvl>
    <w:lvl w:ilvl="7" w:tplc="32E00178" w:tentative="1">
      <w:start w:val="1"/>
      <w:numFmt w:val="bullet"/>
      <w:lvlText w:val="o"/>
      <w:lvlJc w:val="left"/>
      <w:pPr>
        <w:ind w:left="5760" w:hanging="360"/>
      </w:pPr>
      <w:rPr>
        <w:rFonts w:ascii="Courier New" w:hAnsi="Courier New" w:cs="Courier New" w:hint="default"/>
      </w:rPr>
    </w:lvl>
    <w:lvl w:ilvl="8" w:tplc="C7ACCB6E" w:tentative="1">
      <w:start w:val="1"/>
      <w:numFmt w:val="bullet"/>
      <w:lvlText w:val=""/>
      <w:lvlJc w:val="left"/>
      <w:pPr>
        <w:ind w:left="6480" w:hanging="360"/>
      </w:pPr>
      <w:rPr>
        <w:rFonts w:ascii="Wingdings" w:hAnsi="Wingdings" w:hint="default"/>
      </w:rPr>
    </w:lvl>
  </w:abstractNum>
  <w:abstractNum w:abstractNumId="12" w15:restartNumberingAfterBreak="0">
    <w:nsid w:val="7D527E7D"/>
    <w:multiLevelType w:val="hybridMultilevel"/>
    <w:tmpl w:val="94C85C4C"/>
    <w:lvl w:ilvl="0" w:tplc="025CF586">
      <w:start w:val="1"/>
      <w:numFmt w:val="bullet"/>
      <w:lvlText w:val=""/>
      <w:lvlJc w:val="left"/>
      <w:pPr>
        <w:ind w:left="720" w:hanging="360"/>
      </w:pPr>
      <w:rPr>
        <w:rFonts w:ascii="Symbol" w:hAnsi="Symbol" w:hint="default"/>
      </w:rPr>
    </w:lvl>
    <w:lvl w:ilvl="1" w:tplc="BAF4D2F0" w:tentative="1">
      <w:start w:val="1"/>
      <w:numFmt w:val="bullet"/>
      <w:lvlText w:val="o"/>
      <w:lvlJc w:val="left"/>
      <w:pPr>
        <w:ind w:left="1440" w:hanging="360"/>
      </w:pPr>
      <w:rPr>
        <w:rFonts w:ascii="Courier New" w:hAnsi="Courier New" w:cs="Courier New" w:hint="default"/>
      </w:rPr>
    </w:lvl>
    <w:lvl w:ilvl="2" w:tplc="D6DEB8DC" w:tentative="1">
      <w:start w:val="1"/>
      <w:numFmt w:val="bullet"/>
      <w:lvlText w:val=""/>
      <w:lvlJc w:val="left"/>
      <w:pPr>
        <w:ind w:left="2160" w:hanging="360"/>
      </w:pPr>
      <w:rPr>
        <w:rFonts w:ascii="Wingdings" w:hAnsi="Wingdings" w:hint="default"/>
      </w:rPr>
    </w:lvl>
    <w:lvl w:ilvl="3" w:tplc="54FA8E30" w:tentative="1">
      <w:start w:val="1"/>
      <w:numFmt w:val="bullet"/>
      <w:lvlText w:val=""/>
      <w:lvlJc w:val="left"/>
      <w:pPr>
        <w:ind w:left="2880" w:hanging="360"/>
      </w:pPr>
      <w:rPr>
        <w:rFonts w:ascii="Symbol" w:hAnsi="Symbol" w:hint="default"/>
      </w:rPr>
    </w:lvl>
    <w:lvl w:ilvl="4" w:tplc="6592FF06" w:tentative="1">
      <w:start w:val="1"/>
      <w:numFmt w:val="bullet"/>
      <w:lvlText w:val="o"/>
      <w:lvlJc w:val="left"/>
      <w:pPr>
        <w:ind w:left="3600" w:hanging="360"/>
      </w:pPr>
      <w:rPr>
        <w:rFonts w:ascii="Courier New" w:hAnsi="Courier New" w:cs="Courier New" w:hint="default"/>
      </w:rPr>
    </w:lvl>
    <w:lvl w:ilvl="5" w:tplc="343C63D4" w:tentative="1">
      <w:start w:val="1"/>
      <w:numFmt w:val="bullet"/>
      <w:lvlText w:val=""/>
      <w:lvlJc w:val="left"/>
      <w:pPr>
        <w:ind w:left="4320" w:hanging="360"/>
      </w:pPr>
      <w:rPr>
        <w:rFonts w:ascii="Wingdings" w:hAnsi="Wingdings" w:hint="default"/>
      </w:rPr>
    </w:lvl>
    <w:lvl w:ilvl="6" w:tplc="3F3AFE50" w:tentative="1">
      <w:start w:val="1"/>
      <w:numFmt w:val="bullet"/>
      <w:lvlText w:val=""/>
      <w:lvlJc w:val="left"/>
      <w:pPr>
        <w:ind w:left="5040" w:hanging="360"/>
      </w:pPr>
      <w:rPr>
        <w:rFonts w:ascii="Symbol" w:hAnsi="Symbol" w:hint="default"/>
      </w:rPr>
    </w:lvl>
    <w:lvl w:ilvl="7" w:tplc="D85E4502" w:tentative="1">
      <w:start w:val="1"/>
      <w:numFmt w:val="bullet"/>
      <w:lvlText w:val="o"/>
      <w:lvlJc w:val="left"/>
      <w:pPr>
        <w:ind w:left="5760" w:hanging="360"/>
      </w:pPr>
      <w:rPr>
        <w:rFonts w:ascii="Courier New" w:hAnsi="Courier New" w:cs="Courier New" w:hint="default"/>
      </w:rPr>
    </w:lvl>
    <w:lvl w:ilvl="8" w:tplc="D6087356"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5"/>
  </w:num>
  <w:num w:numId="6">
    <w:abstractNumId w:val="0"/>
  </w:num>
  <w:num w:numId="7">
    <w:abstractNumId w:val="2"/>
  </w:num>
  <w:num w:numId="8">
    <w:abstractNumId w:val="4"/>
  </w:num>
  <w:num w:numId="9">
    <w:abstractNumId w:val="6"/>
  </w:num>
  <w:num w:numId="10">
    <w:abstractNumId w:val="9"/>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95"/>
    <w:rsid w:val="00041908"/>
    <w:rsid w:val="00567B8B"/>
    <w:rsid w:val="007A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FB7D"/>
  <w15:docId w15:val="{8404F95B-FD8D-4239-AC4E-778E0DB0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94"/>
    <w:pPr>
      <w:ind w:left="720"/>
      <w:contextualSpacing/>
    </w:pPr>
  </w:style>
  <w:style w:type="paragraph" w:styleId="Header">
    <w:name w:val="header"/>
    <w:basedOn w:val="Normal"/>
    <w:link w:val="HeaderChar"/>
    <w:uiPriority w:val="99"/>
    <w:unhideWhenUsed/>
    <w:rsid w:val="00CD7AC2"/>
    <w:pPr>
      <w:tabs>
        <w:tab w:val="center" w:pos="4680"/>
        <w:tab w:val="right" w:pos="9360"/>
      </w:tabs>
    </w:pPr>
  </w:style>
  <w:style w:type="character" w:customStyle="1" w:styleId="HeaderChar">
    <w:name w:val="Header Char"/>
    <w:basedOn w:val="DefaultParagraphFont"/>
    <w:link w:val="Header"/>
    <w:uiPriority w:val="99"/>
    <w:rsid w:val="00CD7AC2"/>
  </w:style>
  <w:style w:type="paragraph" w:styleId="Footer">
    <w:name w:val="footer"/>
    <w:basedOn w:val="Normal"/>
    <w:link w:val="FooterChar"/>
    <w:uiPriority w:val="99"/>
    <w:unhideWhenUsed/>
    <w:rsid w:val="00CD7AC2"/>
    <w:pPr>
      <w:tabs>
        <w:tab w:val="center" w:pos="4680"/>
        <w:tab w:val="right" w:pos="9360"/>
      </w:tabs>
    </w:pPr>
  </w:style>
  <w:style w:type="character" w:customStyle="1" w:styleId="FooterChar">
    <w:name w:val="Footer Char"/>
    <w:basedOn w:val="DefaultParagraphFont"/>
    <w:link w:val="Footer"/>
    <w:uiPriority w:val="99"/>
    <w:rsid w:val="00CD7AC2"/>
  </w:style>
  <w:style w:type="table" w:styleId="TableGrid">
    <w:name w:val="Table Grid"/>
    <w:basedOn w:val="TableNormal"/>
    <w:uiPriority w:val="59"/>
    <w:rsid w:val="00AA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Veen Firm Red - 154-51-36"/>
    <w:uiPriority w:val="32"/>
    <w:qFormat/>
    <w:rsid w:val="00305B58"/>
    <w:rPr>
      <w:b/>
      <w:color w:val="9A3324"/>
    </w:rPr>
  </w:style>
  <w:style w:type="paragraph" w:styleId="NormalWeb">
    <w:name w:val="Normal (Web)"/>
    <w:basedOn w:val="Normal"/>
    <w:uiPriority w:val="99"/>
    <w:semiHidden/>
    <w:unhideWhenUsed/>
    <w:rsid w:val="00D1718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Chrishawn (Legal)</dc:creator>
  <cp:lastModifiedBy>Johnson, Chrishawn (Legal)</cp:lastModifiedBy>
  <cp:revision>2</cp:revision>
  <dcterms:created xsi:type="dcterms:W3CDTF">2018-09-28T17:04:00Z</dcterms:created>
  <dcterms:modified xsi:type="dcterms:W3CDTF">2018-09-28T17:04:00Z</dcterms:modified>
</cp:coreProperties>
</file>