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3B5D" w14:textId="77777777" w:rsidR="001A36DD" w:rsidRDefault="001A36DD"/>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98"/>
        <w:gridCol w:w="6678"/>
      </w:tblGrid>
      <w:tr w:rsidR="007A5095" w14:paraId="23F445BE" w14:textId="77777777" w:rsidTr="00B95414">
        <w:trPr>
          <w:trHeight w:val="3590"/>
        </w:trPr>
        <w:tc>
          <w:tcPr>
            <w:tcW w:w="2898" w:type="dxa"/>
          </w:tcPr>
          <w:p w14:paraId="32BB1662" w14:textId="549EE1E0" w:rsidR="001A36DD" w:rsidRDefault="00CB170B">
            <w:r>
              <w:rPr>
                <w:noProof/>
              </w:rPr>
              <w:drawing>
                <wp:inline distT="0" distB="0" distL="0" distR="0" wp14:anchorId="129CA3CF" wp14:editId="1BBD9F8F">
                  <wp:extent cx="1703070" cy="1133475"/>
                  <wp:effectExtent l="0" t="0" r="0" b="9525"/>
                  <wp:docPr id="1018971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070" cy="1133475"/>
                          </a:xfrm>
                          <a:prstGeom prst="rect">
                            <a:avLst/>
                          </a:prstGeom>
                          <a:noFill/>
                          <a:ln>
                            <a:noFill/>
                          </a:ln>
                        </pic:spPr>
                      </pic:pic>
                    </a:graphicData>
                  </a:graphic>
                </wp:inline>
              </w:drawing>
            </w:r>
          </w:p>
        </w:tc>
        <w:tc>
          <w:tcPr>
            <w:tcW w:w="6678" w:type="dxa"/>
          </w:tcPr>
          <w:p w14:paraId="4E567EE6" w14:textId="77777777" w:rsidR="001A36DD" w:rsidRDefault="001A36DD"/>
          <w:p w14:paraId="674F1A77" w14:textId="77777777" w:rsidR="001A36DD" w:rsidRDefault="001A36DD"/>
          <w:p w14:paraId="23FFE0DC" w14:textId="77777777" w:rsidR="00CB170B" w:rsidRDefault="00CB170B" w:rsidP="00AA0150">
            <w:pPr>
              <w:ind w:left="702"/>
              <w:rPr>
                <w:b/>
                <w:color w:val="9A3324"/>
                <w:sz w:val="44"/>
              </w:rPr>
            </w:pPr>
            <w:r w:rsidRPr="00CB170B">
              <w:rPr>
                <w:b/>
                <w:color w:val="9A3324"/>
                <w:sz w:val="44"/>
              </w:rPr>
              <w:t>Theo J. Emison</w:t>
            </w:r>
          </w:p>
          <w:p w14:paraId="307770E3" w14:textId="6649FA1F" w:rsidR="001A36DD" w:rsidRDefault="00CB170B" w:rsidP="00AA0150">
            <w:pPr>
              <w:ind w:left="702"/>
            </w:pPr>
            <w:r w:rsidRPr="00CB170B">
              <w:t>Partner</w:t>
            </w:r>
          </w:p>
          <w:p w14:paraId="01AD0D6B" w14:textId="77777777" w:rsidR="00CB170B" w:rsidRDefault="00CB170B" w:rsidP="00AA0150">
            <w:pPr>
              <w:ind w:left="702"/>
            </w:pPr>
          </w:p>
          <w:p w14:paraId="7132895B" w14:textId="77777777" w:rsidR="001A36DD" w:rsidRDefault="00567B8B" w:rsidP="00AA0150">
            <w:pPr>
              <w:ind w:left="702"/>
            </w:pPr>
            <w:r>
              <w:t>20 Haight Street</w:t>
            </w:r>
            <w:r>
              <w:tab/>
            </w:r>
            <w:r>
              <w:tab/>
              <w:t>415-673-</w:t>
            </w:r>
            <w:r w:rsidRPr="00D90224">
              <w:t>4800</w:t>
            </w:r>
            <w:r>
              <w:t xml:space="preserve"> phone</w:t>
            </w:r>
          </w:p>
          <w:p w14:paraId="3ACC608B" w14:textId="77777777" w:rsidR="001A36DD" w:rsidRDefault="00567B8B" w:rsidP="00AA0150">
            <w:pPr>
              <w:ind w:left="702"/>
            </w:pPr>
            <w:r>
              <w:tab/>
            </w:r>
            <w:r w:rsidRPr="00D90224">
              <w:t>San Francisco, CA 94102</w:t>
            </w:r>
            <w:r>
              <w:tab/>
              <w:t>415-771-5845 fax</w:t>
            </w:r>
          </w:p>
          <w:p w14:paraId="4DA09155" w14:textId="77777777" w:rsidR="001A36DD" w:rsidRDefault="001A36DD" w:rsidP="00AA0150">
            <w:pPr>
              <w:ind w:left="702"/>
            </w:pPr>
          </w:p>
        </w:tc>
      </w:tr>
    </w:tbl>
    <w:p w14:paraId="6D245805" w14:textId="77777777" w:rsidR="001A36DD" w:rsidRDefault="001A36DD"/>
    <w:p w14:paraId="2651BB64" w14:textId="77777777" w:rsidR="001A36DD" w:rsidRPr="000D46C4" w:rsidRDefault="00567B8B">
      <w:pPr>
        <w:rPr>
          <w:b/>
          <w:color w:val="9A3324"/>
          <w:sz w:val="40"/>
        </w:rPr>
      </w:pPr>
      <w:r w:rsidRPr="000D46C4">
        <w:rPr>
          <w:b/>
          <w:color w:val="9A3324"/>
          <w:sz w:val="40"/>
        </w:rPr>
        <w:t>Bio</w:t>
      </w:r>
    </w:p>
    <w:tbl>
      <w:tblPr>
        <w:tblStyle w:val="TableGrid"/>
        <w:tblW w:w="0" w:type="auto"/>
        <w:tblBorders>
          <w:top w:val="nil"/>
          <w:left w:val="nil"/>
          <w:bottom w:val="nil"/>
          <w:right w:val="nil"/>
          <w:insideV w:val="nil"/>
        </w:tblBorders>
        <w:tblLook w:val="04A0" w:firstRow="1" w:lastRow="0" w:firstColumn="1" w:lastColumn="0" w:noHBand="0" w:noVBand="1"/>
      </w:tblPr>
      <w:tblGrid>
        <w:gridCol w:w="5520"/>
        <w:gridCol w:w="3840"/>
      </w:tblGrid>
      <w:tr w:rsidR="007A5095" w14:paraId="798D120A" w14:textId="77777777" w:rsidTr="002D2F5F">
        <w:tc>
          <w:tcPr>
            <w:tcW w:w="5688" w:type="dxa"/>
          </w:tcPr>
          <w:p w14:paraId="288EC3AC" w14:textId="77777777" w:rsidR="001A36DD" w:rsidRDefault="001A36DD" w:rsidP="00CF2F14"/>
          <w:p w14:paraId="715DB974" w14:textId="38FE0FF0" w:rsidR="00CB170B" w:rsidRPr="00CB170B" w:rsidRDefault="00CB170B" w:rsidP="00CB170B">
            <w:pPr>
              <w:pStyle w:val="NormalWeb"/>
              <w:rPr>
                <w:rFonts w:ascii="Garamond" w:hAnsi="Garamond" w:cs="Arial"/>
              </w:rPr>
            </w:pPr>
            <w:r w:rsidRPr="00CB170B">
              <w:rPr>
                <w:rFonts w:ascii="Garamond" w:hAnsi="Garamond" w:cs="Arial"/>
              </w:rPr>
              <w:t xml:space="preserve">Theo is a </w:t>
            </w:r>
            <w:proofErr w:type="gramStart"/>
            <w:r w:rsidRPr="00CB170B">
              <w:rPr>
                <w:rFonts w:ascii="Garamond" w:hAnsi="Garamond" w:cs="Arial"/>
              </w:rPr>
              <w:t>fourth generation</w:t>
            </w:r>
            <w:proofErr w:type="gramEnd"/>
            <w:r w:rsidRPr="00CB170B">
              <w:rPr>
                <w:rFonts w:ascii="Garamond" w:hAnsi="Garamond" w:cs="Arial"/>
              </w:rPr>
              <w:t xml:space="preserve"> trial lawyer - his great grandfather served as the Presiding Judge of the Tennessee Court of Appeals, as well as a State Senator, his grandfather practiced law until he was 92, and his father served as president of both the Tennessee Trial Lawyers' Association and the Tennessee Bar Association. Driving around with his dad during the holidays visiting clients made a lasting impression on Theo. Without fail, every person who came to the door during those trips hugged his dad like he was the best friend they had ever had. Their appreciation for his work was clear. It was that ability to make a real difference in the life of a client that drew Theo into the practice of law. After graduating magna cum laude from the University of San Francisco School of Law, Theo began his legal career at Brobeck, </w:t>
            </w:r>
            <w:proofErr w:type="spellStart"/>
            <w:r w:rsidRPr="00CB170B">
              <w:rPr>
                <w:rFonts w:ascii="Garamond" w:hAnsi="Garamond" w:cs="Arial"/>
              </w:rPr>
              <w:t>Phleger</w:t>
            </w:r>
            <w:proofErr w:type="spellEnd"/>
            <w:r w:rsidRPr="00CB170B">
              <w:rPr>
                <w:rFonts w:ascii="Garamond" w:hAnsi="Garamond" w:cs="Arial"/>
              </w:rPr>
              <w:t xml:space="preserve"> &amp; Harrison, an internationally respected litigation firm. At Brobeck and its successor firm Morgan, Lewis &amp; Bockius, Theo handled complex business litigation and class action matters and gained invaluable insight into the defense </w:t>
            </w:r>
            <w:r w:rsidRPr="00CB170B">
              <w:rPr>
                <w:rFonts w:ascii="Garamond" w:hAnsi="Garamond" w:cs="Arial"/>
              </w:rPr>
              <w:lastRenderedPageBreak/>
              <w:t>strategy - insight he uses to offer his clients superb representation and results.</w:t>
            </w:r>
          </w:p>
          <w:p w14:paraId="32708194" w14:textId="6476B4AC" w:rsidR="00CB170B" w:rsidRPr="00CB170B" w:rsidRDefault="00CB170B" w:rsidP="00CB170B">
            <w:pPr>
              <w:pStyle w:val="NormalWeb"/>
              <w:rPr>
                <w:rFonts w:ascii="Garamond" w:hAnsi="Garamond" w:cs="Arial"/>
              </w:rPr>
            </w:pPr>
            <w:r w:rsidRPr="00CB170B">
              <w:rPr>
                <w:rFonts w:ascii="Garamond" w:hAnsi="Garamond" w:cs="Arial"/>
              </w:rPr>
              <w:t>Theo represents plaintiffs in personal injury, wrongful death, and medical malpractice cases. He litigates each of his cases as if it is headed to trial and consistently achieves superior results. Theo has successfully obtained jury verdicts or arbitration awards in medical malpractice, wrongful death, auto accident, and personal injury cases. In 2008, Theo obtained the third largest arbitration award against Kaiser Permanente in the state of California against a $0.00 offer. Progressing to numerous seven figure resolutions during his career, in 2019, Theo closed the largest case of his career at just over $35,000,000.</w:t>
            </w:r>
          </w:p>
          <w:p w14:paraId="0E9A2C9A" w14:textId="05B641C8" w:rsidR="00CB170B" w:rsidRPr="00CB170B" w:rsidRDefault="00CB170B" w:rsidP="00CB170B">
            <w:pPr>
              <w:pStyle w:val="NormalWeb"/>
              <w:rPr>
                <w:rFonts w:ascii="Garamond" w:hAnsi="Garamond" w:cs="Arial"/>
              </w:rPr>
            </w:pPr>
            <w:r w:rsidRPr="00CB170B">
              <w:rPr>
                <w:rFonts w:ascii="Garamond" w:hAnsi="Garamond" w:cs="Arial"/>
              </w:rPr>
              <w:t>In 2009, 2010, 2011 and again in 2012, Theo was selected by California Super Lawyers magazine as a "Rising Star" in personal injury litigation, an honor bestowed on less than 2 1/2% of the attorneys in California under the age of 40. Beginning in 2013 and continuing in each subsequent year of his career, Theo was selected as a "Super Lawyer," an honor bestowed on less than 5% of practicing attorneys in the State.</w:t>
            </w:r>
          </w:p>
          <w:p w14:paraId="6F7B6962" w14:textId="4BADC54B" w:rsidR="001A36DD" w:rsidRPr="00D17182" w:rsidRDefault="00CB170B" w:rsidP="00CB170B">
            <w:pPr>
              <w:pStyle w:val="NormalWeb"/>
              <w:rPr>
                <w:rFonts w:ascii="Garamond" w:hAnsi="Garamond" w:cs="Arial"/>
              </w:rPr>
            </w:pPr>
            <w:r w:rsidRPr="00CB170B">
              <w:rPr>
                <w:rFonts w:ascii="Garamond" w:hAnsi="Garamond" w:cs="Arial"/>
              </w:rPr>
              <w:t>An active member of state and local trial lawyer organizations, Theo has served as a member of the Board of Governors of the Consumer Attorneys of California and the CAOC Kaiser Committee as well as on the San Francisco Trial Lawyers Association Alternative Dispute Resolution Kaiser Sub-Committee. Both the CAOC and SFTLA organizations are dedicated to the advancement and protection of consumer safety, civil rights, and the rule of law.</w:t>
            </w:r>
          </w:p>
          <w:p w14:paraId="6C86C06C" w14:textId="77777777" w:rsidR="001A36DD" w:rsidRDefault="001A36DD" w:rsidP="00CF2F14"/>
        </w:tc>
        <w:tc>
          <w:tcPr>
            <w:tcW w:w="3888" w:type="dxa"/>
          </w:tcPr>
          <w:p w14:paraId="0890D7C3" w14:textId="77777777" w:rsidR="001A36DD" w:rsidRPr="000D46C4" w:rsidRDefault="00567B8B">
            <w:pPr>
              <w:rPr>
                <w:b/>
                <w:color w:val="9A3324"/>
              </w:rPr>
            </w:pPr>
            <w:r w:rsidRPr="000D46C4">
              <w:rPr>
                <w:b/>
                <w:color w:val="9A3324"/>
              </w:rPr>
              <w:lastRenderedPageBreak/>
              <w:t>EDUCATION</w:t>
            </w:r>
          </w:p>
          <w:p w14:paraId="7D75E322" w14:textId="77777777" w:rsidR="00CB170B" w:rsidRDefault="00CB170B" w:rsidP="00CB170B">
            <w:pPr>
              <w:pStyle w:val="ListParagraph"/>
              <w:numPr>
                <w:ilvl w:val="0"/>
                <w:numId w:val="8"/>
              </w:numPr>
            </w:pPr>
            <w:r w:rsidRPr="00CB170B">
              <w:t>University of San Francisco School of Law, San Francisco, California</w:t>
            </w:r>
          </w:p>
          <w:p w14:paraId="6972494F" w14:textId="3E9CAE28" w:rsidR="00CB170B" w:rsidRDefault="00CB170B" w:rsidP="00CB170B">
            <w:pPr>
              <w:pStyle w:val="ListParagraph"/>
              <w:numPr>
                <w:ilvl w:val="1"/>
                <w:numId w:val="18"/>
              </w:numPr>
            </w:pPr>
            <w:r>
              <w:t>J.D. - 2000</w:t>
            </w:r>
          </w:p>
          <w:p w14:paraId="698D6724" w14:textId="09817EFF" w:rsidR="00CB170B" w:rsidRDefault="00CB170B" w:rsidP="00CB170B">
            <w:pPr>
              <w:pStyle w:val="ListParagraph"/>
              <w:numPr>
                <w:ilvl w:val="1"/>
                <w:numId w:val="18"/>
              </w:numPr>
            </w:pPr>
            <w:r>
              <w:t xml:space="preserve">Honors: </w:t>
            </w:r>
            <w:r w:rsidRPr="001A36DD">
              <w:rPr>
                <w:i/>
                <w:iCs/>
              </w:rPr>
              <w:t>magna cum</w:t>
            </w:r>
            <w:r>
              <w:t xml:space="preserve"> </w:t>
            </w:r>
          </w:p>
          <w:p w14:paraId="1A32FBDC" w14:textId="77777777" w:rsidR="00CB170B" w:rsidRDefault="00CB170B" w:rsidP="00CB170B">
            <w:pPr>
              <w:pStyle w:val="ListParagraph"/>
              <w:numPr>
                <w:ilvl w:val="0"/>
                <w:numId w:val="16"/>
              </w:numPr>
            </w:pPr>
            <w:r w:rsidRPr="00CB170B">
              <w:t>Vanderbilt University, Nashville, Tennessee</w:t>
            </w:r>
          </w:p>
          <w:p w14:paraId="1318F828" w14:textId="09FDA97D" w:rsidR="00CB170B" w:rsidRDefault="00CB170B" w:rsidP="00CB170B">
            <w:pPr>
              <w:pStyle w:val="ListParagraph"/>
              <w:numPr>
                <w:ilvl w:val="2"/>
                <w:numId w:val="20"/>
              </w:numPr>
            </w:pPr>
            <w:r>
              <w:t>B.A. - 1995</w:t>
            </w:r>
          </w:p>
          <w:p w14:paraId="11E620A1" w14:textId="635BC486" w:rsidR="001A36DD" w:rsidRDefault="00CB170B" w:rsidP="00CB170B">
            <w:pPr>
              <w:pStyle w:val="ListParagraph"/>
              <w:numPr>
                <w:ilvl w:val="2"/>
                <w:numId w:val="20"/>
              </w:numPr>
            </w:pPr>
            <w:r>
              <w:t>Major: Philosophy</w:t>
            </w:r>
          </w:p>
          <w:p w14:paraId="017781D4" w14:textId="77777777" w:rsidR="00CB170B" w:rsidRDefault="00CB170B" w:rsidP="00CB170B">
            <w:pPr>
              <w:ind w:left="360"/>
            </w:pPr>
          </w:p>
          <w:p w14:paraId="447E7C48" w14:textId="77777777" w:rsidR="001A36DD" w:rsidRPr="00305B58" w:rsidRDefault="00567B8B" w:rsidP="00CF2F14">
            <w:pPr>
              <w:rPr>
                <w:rStyle w:val="IntenseReference"/>
              </w:rPr>
            </w:pPr>
            <w:r w:rsidRPr="00305B58">
              <w:rPr>
                <w:rStyle w:val="IntenseReference"/>
              </w:rPr>
              <w:t>BAR ADMISSIONS</w:t>
            </w:r>
          </w:p>
          <w:p w14:paraId="66A0DF05" w14:textId="77777777" w:rsidR="00CB170B" w:rsidRDefault="00CB170B" w:rsidP="00CB170B">
            <w:pPr>
              <w:pStyle w:val="ListParagraph"/>
              <w:numPr>
                <w:ilvl w:val="0"/>
                <w:numId w:val="8"/>
              </w:numPr>
            </w:pPr>
            <w:r>
              <w:t>California, 2000</w:t>
            </w:r>
          </w:p>
          <w:p w14:paraId="4498BD2D" w14:textId="77777777" w:rsidR="00CB170B" w:rsidRDefault="00CB170B" w:rsidP="00CB170B">
            <w:pPr>
              <w:pStyle w:val="ListParagraph"/>
              <w:numPr>
                <w:ilvl w:val="0"/>
                <w:numId w:val="8"/>
              </w:numPr>
            </w:pPr>
            <w:r>
              <w:t>U.S. Court of Appeals 9th Circuit, 2000</w:t>
            </w:r>
          </w:p>
          <w:p w14:paraId="0DEA3DEF" w14:textId="329E3294" w:rsidR="001A36DD" w:rsidRDefault="00CB170B" w:rsidP="00CB170B">
            <w:pPr>
              <w:numPr>
                <w:ilvl w:val="0"/>
                <w:numId w:val="8"/>
              </w:numPr>
            </w:pPr>
            <w:r>
              <w:t>U.S. District Court Northern District of California, 2000</w:t>
            </w:r>
          </w:p>
          <w:p w14:paraId="7D6382E1" w14:textId="77777777" w:rsidR="00CB170B" w:rsidRDefault="00CB170B" w:rsidP="00CB170B">
            <w:pPr>
              <w:ind w:left="720"/>
            </w:pPr>
          </w:p>
          <w:p w14:paraId="6E56BE4E" w14:textId="77777777" w:rsidR="001A36DD" w:rsidRPr="00305B58" w:rsidRDefault="00567B8B" w:rsidP="00CF2F14">
            <w:pPr>
              <w:rPr>
                <w:rStyle w:val="IntenseReference"/>
              </w:rPr>
            </w:pPr>
            <w:r w:rsidRPr="00305B58">
              <w:rPr>
                <w:rStyle w:val="IntenseReference"/>
              </w:rPr>
              <w:t>AREAS OF PRACTICE</w:t>
            </w:r>
          </w:p>
          <w:p w14:paraId="5119D84B" w14:textId="77777777" w:rsidR="00CB170B" w:rsidRDefault="00CB170B" w:rsidP="00CB170B">
            <w:pPr>
              <w:pStyle w:val="ListParagraph"/>
              <w:numPr>
                <w:ilvl w:val="0"/>
                <w:numId w:val="11"/>
              </w:numPr>
            </w:pPr>
            <w:r>
              <w:t>Personal Injury 75%</w:t>
            </w:r>
          </w:p>
          <w:p w14:paraId="382E9541" w14:textId="678BA749" w:rsidR="001A36DD" w:rsidRDefault="00CB170B" w:rsidP="00CB170B">
            <w:pPr>
              <w:pStyle w:val="ListParagraph"/>
              <w:numPr>
                <w:ilvl w:val="0"/>
                <w:numId w:val="11"/>
              </w:numPr>
            </w:pPr>
            <w:r>
              <w:t>Medical Malpractice 25%</w:t>
            </w:r>
          </w:p>
          <w:p w14:paraId="6E20BF58" w14:textId="77777777" w:rsidR="001A36DD" w:rsidRDefault="001A36DD" w:rsidP="00CF2F14"/>
          <w:p w14:paraId="79597FE9" w14:textId="77777777" w:rsidR="001A36DD" w:rsidRDefault="001A36DD" w:rsidP="00CF2F14">
            <w:pPr>
              <w:ind w:left="1080"/>
            </w:pPr>
          </w:p>
        </w:tc>
      </w:tr>
    </w:tbl>
    <w:p w14:paraId="33FA0856" w14:textId="3C065618" w:rsidR="001A36DD" w:rsidRDefault="001A36DD"/>
    <w:p w14:paraId="1A1EAB14" w14:textId="77777777" w:rsidR="001A36DD" w:rsidRDefault="001A36DD"/>
    <w:p w14:paraId="2595DDF5" w14:textId="77777777" w:rsidR="001A36DD" w:rsidRDefault="001A36DD"/>
    <w:p w14:paraId="0170C29F" w14:textId="77777777" w:rsidR="001A36DD" w:rsidRDefault="001A36DD"/>
    <w:p w14:paraId="75CEE334" w14:textId="77777777" w:rsidR="001A36DD" w:rsidRDefault="001A36DD" w:rsidP="00122558">
      <w:pPr>
        <w:rPr>
          <w:rStyle w:val="IntenseReference"/>
        </w:rPr>
      </w:pPr>
    </w:p>
    <w:p w14:paraId="155C26F1" w14:textId="77777777" w:rsidR="00CB170B" w:rsidRPr="00CB170B" w:rsidRDefault="00CB170B" w:rsidP="00CB170B">
      <w:pPr>
        <w:rPr>
          <w:rStyle w:val="IntenseReference"/>
          <w:b w:val="0"/>
          <w:color w:val="auto"/>
        </w:rPr>
      </w:pPr>
      <w:r w:rsidRPr="00CB170B">
        <w:rPr>
          <w:rStyle w:val="IntenseReference"/>
        </w:rPr>
        <w:t>Classes and Seminars</w:t>
      </w:r>
    </w:p>
    <w:p w14:paraId="7ACFA672" w14:textId="2903E45A" w:rsidR="00CB170B" w:rsidRDefault="00CB170B" w:rsidP="00CB170B">
      <w:pPr>
        <w:pStyle w:val="ListParagraph"/>
        <w:numPr>
          <w:ilvl w:val="0"/>
          <w:numId w:val="24"/>
        </w:numPr>
      </w:pPr>
      <w:r>
        <w:t>Co-Chair of the Consumer Attorneys of California Kaiser Arbitration Seminar, Consumer Attorneys of California, 2012</w:t>
      </w:r>
    </w:p>
    <w:p w14:paraId="0B316EDC" w14:textId="77777777" w:rsidR="00CB170B" w:rsidRDefault="00CB170B" w:rsidP="00CB170B">
      <w:pPr>
        <w:pStyle w:val="ListParagraph"/>
        <w:numPr>
          <w:ilvl w:val="0"/>
          <w:numId w:val="24"/>
        </w:numPr>
      </w:pPr>
      <w:r>
        <w:t>Presenter at the Consumer Attorneys of California Kaiser Arbitration Seminar, Consumer Attorneys of California</w:t>
      </w:r>
    </w:p>
    <w:p w14:paraId="0276A2C0" w14:textId="77777777" w:rsidR="00CB170B" w:rsidRDefault="00CB170B" w:rsidP="00CB170B">
      <w:pPr>
        <w:pStyle w:val="ListParagraph"/>
        <w:numPr>
          <w:ilvl w:val="0"/>
          <w:numId w:val="24"/>
        </w:numPr>
      </w:pPr>
      <w:r>
        <w:t>Evaluation and Selection of ‘Neutral’ Arbitrators in Kaiser Arbitrations, San Francisco Trial Lawyers Association, 2011</w:t>
      </w:r>
    </w:p>
    <w:p w14:paraId="1C4E5567" w14:textId="77777777" w:rsidR="00CB170B" w:rsidRDefault="00CB170B" w:rsidP="00CB170B">
      <w:pPr>
        <w:pStyle w:val="ListParagraph"/>
        <w:numPr>
          <w:ilvl w:val="0"/>
          <w:numId w:val="24"/>
        </w:numPr>
      </w:pPr>
      <w:r>
        <w:t xml:space="preserve">Kaiser Arbitrations: Even </w:t>
      </w:r>
      <w:proofErr w:type="gramStart"/>
      <w:r>
        <w:t>The</w:t>
      </w:r>
      <w:proofErr w:type="gramEnd"/>
      <w:r>
        <w:t xml:space="preserve"> Playing Field. What You Need </w:t>
      </w:r>
      <w:proofErr w:type="gramStart"/>
      <w:r>
        <w:t>To</w:t>
      </w:r>
      <w:proofErr w:type="gramEnd"/>
      <w:r>
        <w:t xml:space="preserve"> Know To Handle A Kaiser Med Mal Arbitration, Consumer Attorneys of California, 2010</w:t>
      </w:r>
    </w:p>
    <w:p w14:paraId="763954E6" w14:textId="042F05FF" w:rsidR="001A36DD" w:rsidRPr="00CB170B" w:rsidRDefault="00CB170B" w:rsidP="00CB170B">
      <w:pPr>
        <w:pStyle w:val="ListParagraph"/>
        <w:numPr>
          <w:ilvl w:val="0"/>
          <w:numId w:val="24"/>
        </w:numPr>
        <w:rPr>
          <w:b/>
        </w:rPr>
      </w:pPr>
      <w:r w:rsidRPr="00CB170B">
        <w:t xml:space="preserve">Selecting An Arbitrator </w:t>
      </w:r>
      <w:proofErr w:type="gramStart"/>
      <w:r w:rsidRPr="00CB170B">
        <w:t>And</w:t>
      </w:r>
      <w:proofErr w:type="gramEnd"/>
      <w:r w:rsidRPr="00CB170B">
        <w:t xml:space="preserve"> Navigating Kaiser’s Medical Record Keeping System, San Francisco Trial Lawyers Association, 2010</w:t>
      </w:r>
    </w:p>
    <w:p w14:paraId="57AEDBDF" w14:textId="77777777" w:rsidR="00CB170B" w:rsidRDefault="00CB170B" w:rsidP="00CB170B">
      <w:pPr>
        <w:pStyle w:val="ListParagraph"/>
        <w:rPr>
          <w:rStyle w:val="IntenseReference"/>
        </w:rPr>
      </w:pPr>
    </w:p>
    <w:p w14:paraId="107B0474" w14:textId="77777777" w:rsidR="001A36DD" w:rsidRPr="000F616D" w:rsidRDefault="00567B8B" w:rsidP="00CF2F14">
      <w:pPr>
        <w:rPr>
          <w:rStyle w:val="IntenseReference"/>
        </w:rPr>
      </w:pPr>
      <w:r w:rsidRPr="000F616D">
        <w:rPr>
          <w:rStyle w:val="IntenseReference"/>
        </w:rPr>
        <w:t>Honors and Awards</w:t>
      </w:r>
    </w:p>
    <w:p w14:paraId="135AC117" w14:textId="77777777" w:rsidR="00CB170B" w:rsidRDefault="00CB170B" w:rsidP="00CB170B">
      <w:pPr>
        <w:pStyle w:val="ListParagraph"/>
        <w:numPr>
          <w:ilvl w:val="0"/>
          <w:numId w:val="22"/>
        </w:numPr>
      </w:pPr>
      <w:r>
        <w:t>Profile in December 2017 issue of Plaintiff Magazine.</w:t>
      </w:r>
    </w:p>
    <w:p w14:paraId="1BAE557E" w14:textId="77777777" w:rsidR="00CB170B" w:rsidRDefault="00CB170B" w:rsidP="00CB170B">
      <w:pPr>
        <w:pStyle w:val="ListParagraph"/>
        <w:numPr>
          <w:ilvl w:val="0"/>
          <w:numId w:val="22"/>
        </w:numPr>
      </w:pPr>
      <w:r>
        <w:t>Martindale Hubbell Peer Review AV Preeminent Rating</w:t>
      </w:r>
    </w:p>
    <w:p w14:paraId="0A1276DA" w14:textId="77777777" w:rsidR="00CB170B" w:rsidRDefault="00CB170B" w:rsidP="00CB170B">
      <w:pPr>
        <w:pStyle w:val="ListParagraph"/>
        <w:numPr>
          <w:ilvl w:val="0"/>
          <w:numId w:val="22"/>
        </w:numPr>
      </w:pPr>
      <w:r>
        <w:t>Best Lawyers in America</w:t>
      </w:r>
    </w:p>
    <w:p w14:paraId="016645E4" w14:textId="77777777" w:rsidR="00CB170B" w:rsidRDefault="00CB170B" w:rsidP="00CB170B">
      <w:pPr>
        <w:pStyle w:val="ListParagraph"/>
        <w:numPr>
          <w:ilvl w:val="0"/>
          <w:numId w:val="22"/>
        </w:numPr>
      </w:pPr>
      <w:r>
        <w:t>Finalist for Consumer Attorneys of California’s “Street Fighter” of the Year Award</w:t>
      </w:r>
    </w:p>
    <w:p w14:paraId="4B93F440" w14:textId="77777777" w:rsidR="00CB170B" w:rsidRDefault="00CB170B" w:rsidP="00CB170B">
      <w:pPr>
        <w:pStyle w:val="ListParagraph"/>
        <w:numPr>
          <w:ilvl w:val="0"/>
          <w:numId w:val="22"/>
        </w:numPr>
      </w:pPr>
      <w:r>
        <w:t>Selected by California Super Lawyers Magazine as a “Rising Star” in Personal Injury Litigation 2009-2012</w:t>
      </w:r>
    </w:p>
    <w:p w14:paraId="3B59BAFA" w14:textId="6A881439" w:rsidR="001A36DD" w:rsidRPr="00CB170B" w:rsidRDefault="00CB170B" w:rsidP="00CB170B">
      <w:pPr>
        <w:pStyle w:val="ListParagraph"/>
        <w:numPr>
          <w:ilvl w:val="0"/>
          <w:numId w:val="22"/>
        </w:numPr>
        <w:rPr>
          <w:b/>
        </w:rPr>
      </w:pPr>
      <w:r w:rsidRPr="00CB170B">
        <w:t>Selected by California Super Lawyers Magazine as a "Super Lawyer" in Personal Injury Litigation 2013-Present</w:t>
      </w:r>
    </w:p>
    <w:p w14:paraId="7C66E787" w14:textId="77777777" w:rsidR="001A36DD" w:rsidRDefault="001A36DD" w:rsidP="00370CDB">
      <w:pPr>
        <w:rPr>
          <w:rStyle w:val="IntenseReference"/>
        </w:rPr>
      </w:pPr>
    </w:p>
    <w:p w14:paraId="12CD16AA" w14:textId="77777777" w:rsidR="001A36DD" w:rsidRPr="000F616D" w:rsidRDefault="00567B8B" w:rsidP="00370CDB">
      <w:pPr>
        <w:rPr>
          <w:rStyle w:val="IntenseReference"/>
        </w:rPr>
      </w:pPr>
      <w:r>
        <w:rPr>
          <w:rStyle w:val="IntenseReference"/>
        </w:rPr>
        <w:t>Pro Bono Activities</w:t>
      </w:r>
    </w:p>
    <w:p w14:paraId="174145E4" w14:textId="77777777" w:rsidR="00CB170B" w:rsidRDefault="00CB170B" w:rsidP="00CB170B">
      <w:pPr>
        <w:pStyle w:val="ListParagraph"/>
        <w:numPr>
          <w:ilvl w:val="0"/>
          <w:numId w:val="23"/>
        </w:numPr>
      </w:pPr>
      <w:r>
        <w:t>Legal Aid of Marin, Board of Directors, 2008 to 2011</w:t>
      </w:r>
    </w:p>
    <w:p w14:paraId="74313495" w14:textId="3E22E81C" w:rsidR="001A36DD" w:rsidRPr="00CB170B" w:rsidRDefault="00CB170B" w:rsidP="00CB170B">
      <w:pPr>
        <w:pStyle w:val="ListParagraph"/>
        <w:numPr>
          <w:ilvl w:val="0"/>
          <w:numId w:val="23"/>
        </w:numPr>
        <w:rPr>
          <w:b/>
        </w:rPr>
      </w:pPr>
      <w:r w:rsidRPr="00CB170B">
        <w:t>Surfrider Foundation, Active Member and Volunteer, 2005 to Present</w:t>
      </w:r>
    </w:p>
    <w:p w14:paraId="61E5D0F3" w14:textId="77777777" w:rsidR="00CB170B" w:rsidRDefault="00CB170B" w:rsidP="00CB170B">
      <w:pPr>
        <w:pStyle w:val="ListParagraph"/>
        <w:rPr>
          <w:rStyle w:val="IntenseReference"/>
        </w:rPr>
      </w:pPr>
    </w:p>
    <w:p w14:paraId="1EBB1C29" w14:textId="77777777" w:rsidR="001A36DD" w:rsidRPr="000F616D" w:rsidRDefault="00567B8B" w:rsidP="00122558">
      <w:pPr>
        <w:rPr>
          <w:rStyle w:val="IntenseReference"/>
        </w:rPr>
      </w:pPr>
      <w:r w:rsidRPr="000F616D">
        <w:rPr>
          <w:rStyle w:val="IntenseReference"/>
        </w:rPr>
        <w:t>Professional Associations and Memberships</w:t>
      </w:r>
    </w:p>
    <w:p w14:paraId="22B535BF" w14:textId="77777777" w:rsidR="00CB170B" w:rsidRDefault="00CB170B" w:rsidP="00CB170B">
      <w:pPr>
        <w:pStyle w:val="ListParagraph"/>
        <w:numPr>
          <w:ilvl w:val="0"/>
          <w:numId w:val="12"/>
        </w:numPr>
      </w:pPr>
      <w:r>
        <w:t>American Association for Justice, Member</w:t>
      </w:r>
    </w:p>
    <w:p w14:paraId="1CDBB296" w14:textId="77777777" w:rsidR="00CB170B" w:rsidRDefault="00CB170B" w:rsidP="00CB170B">
      <w:pPr>
        <w:pStyle w:val="ListParagraph"/>
        <w:numPr>
          <w:ilvl w:val="0"/>
          <w:numId w:val="12"/>
        </w:numPr>
      </w:pPr>
      <w:r>
        <w:t>Consumer Attorneys of California, Member &amp; Former Board of Governors</w:t>
      </w:r>
    </w:p>
    <w:p w14:paraId="0AC27CB7" w14:textId="335EE1EF" w:rsidR="001A36DD" w:rsidRDefault="00CB170B" w:rsidP="00CB170B">
      <w:pPr>
        <w:pStyle w:val="ListParagraph"/>
        <w:numPr>
          <w:ilvl w:val="0"/>
          <w:numId w:val="12"/>
        </w:numPr>
      </w:pPr>
      <w:r>
        <w:t>San Francisco Trial Lawyers Association, Member &amp; Chair of the ADR Kaiser Committee</w:t>
      </w:r>
    </w:p>
    <w:p w14:paraId="5598E5E6" w14:textId="77777777" w:rsidR="00CB170B" w:rsidRDefault="00CB170B" w:rsidP="00CB170B"/>
    <w:p w14:paraId="610BAC1C" w14:textId="77777777" w:rsidR="00CB170B" w:rsidRPr="0017479A" w:rsidRDefault="00CB170B" w:rsidP="00CB170B">
      <w:pPr>
        <w:rPr>
          <w:rStyle w:val="IntenseReference"/>
          <w:b w:val="0"/>
          <w:color w:val="auto"/>
        </w:rPr>
      </w:pPr>
      <w:r w:rsidRPr="0017479A">
        <w:rPr>
          <w:rStyle w:val="IntenseReference"/>
        </w:rPr>
        <w:t>Litigation</w:t>
      </w:r>
    </w:p>
    <w:p w14:paraId="17D6A84F" w14:textId="77777777" w:rsidR="00CB170B" w:rsidRPr="0017479A" w:rsidRDefault="00CB170B" w:rsidP="00CB170B">
      <w:pPr>
        <w:pStyle w:val="ListParagraph"/>
        <w:numPr>
          <w:ilvl w:val="0"/>
          <w:numId w:val="25"/>
        </w:numPr>
        <w:rPr>
          <w:rStyle w:val="IntenseReference"/>
          <w:b w:val="0"/>
          <w:bCs/>
          <w:color w:val="auto"/>
        </w:rPr>
      </w:pPr>
      <w:r w:rsidRPr="0017479A">
        <w:rPr>
          <w:rStyle w:val="IntenseReference"/>
          <w:b w:val="0"/>
          <w:bCs/>
          <w:color w:val="auto"/>
        </w:rPr>
        <w:t>100%</w:t>
      </w:r>
    </w:p>
    <w:p w14:paraId="21039506" w14:textId="77777777" w:rsidR="00CB170B" w:rsidRDefault="00CB170B" w:rsidP="00CB170B"/>
    <w:p w14:paraId="1B1E61E9" w14:textId="77777777" w:rsidR="001A36DD" w:rsidRPr="0017479A" w:rsidRDefault="001A36DD" w:rsidP="001A36DD">
      <w:pPr>
        <w:rPr>
          <w:rStyle w:val="IntenseReference"/>
          <w:b w:val="0"/>
          <w:color w:val="auto"/>
        </w:rPr>
      </w:pPr>
      <w:r w:rsidRPr="0017479A">
        <w:rPr>
          <w:rStyle w:val="IntenseReference"/>
        </w:rPr>
        <w:t xml:space="preserve">Past Employment Positions </w:t>
      </w:r>
    </w:p>
    <w:p w14:paraId="082C1CF6" w14:textId="77777777" w:rsidR="001A36DD" w:rsidRDefault="001A36DD" w:rsidP="001A36DD">
      <w:pPr>
        <w:pStyle w:val="ListParagraph"/>
        <w:numPr>
          <w:ilvl w:val="0"/>
          <w:numId w:val="27"/>
        </w:numPr>
      </w:pPr>
      <w:r>
        <w:lastRenderedPageBreak/>
        <w:t xml:space="preserve">Brobeck, </w:t>
      </w:r>
      <w:proofErr w:type="spellStart"/>
      <w:r>
        <w:t>Phleger</w:t>
      </w:r>
      <w:proofErr w:type="spellEnd"/>
      <w:r>
        <w:t xml:space="preserve"> &amp; Harrison, Associate Attorney, 2000 to 2005</w:t>
      </w:r>
    </w:p>
    <w:p w14:paraId="2736168B" w14:textId="1F5FADA3" w:rsidR="00CB170B" w:rsidRDefault="001A36DD" w:rsidP="001A36DD">
      <w:pPr>
        <w:pStyle w:val="ListParagraph"/>
        <w:numPr>
          <w:ilvl w:val="0"/>
          <w:numId w:val="27"/>
        </w:numPr>
      </w:pPr>
      <w:r>
        <w:t>Emison Cooper &amp; Cooper LLP, Founding Partner, 2005 to 2021</w:t>
      </w:r>
    </w:p>
    <w:p w14:paraId="6237316D" w14:textId="77777777" w:rsidR="001A36DD" w:rsidRDefault="001A36DD" w:rsidP="00122558"/>
    <w:sectPr w:rsidR="00122558" w:rsidSect="001037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D9ED" w14:textId="77777777" w:rsidR="00567B8B" w:rsidRDefault="00567B8B">
      <w:r>
        <w:separator/>
      </w:r>
    </w:p>
  </w:endnote>
  <w:endnote w:type="continuationSeparator" w:id="0">
    <w:p w14:paraId="71CA4091" w14:textId="77777777" w:rsidR="00567B8B" w:rsidRDefault="005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91B4" w14:textId="77777777" w:rsidR="001A36DD" w:rsidRPr="00A34645" w:rsidRDefault="00567B8B">
    <w:pPr>
      <w:pStyle w:val="Footer"/>
      <w:rPr>
        <w:sz w:val="16"/>
      </w:rPr>
    </w:pPr>
    <w:r w:rsidRPr="00E37467">
      <w:rPr>
        <w:b/>
        <w:sz w:val="16"/>
      </w:rPr>
      <w:t>THE VEEN FIRM, PC</w:t>
    </w:r>
    <w:r w:rsidRPr="00A34645">
      <w:rPr>
        <w:sz w:val="16"/>
      </w:rPr>
      <w:t xml:space="preserve">   </w:t>
    </w:r>
    <w:r>
      <w:rPr>
        <w:sz w:val="16"/>
      </w:rPr>
      <w:t>20 Haight Street</w:t>
    </w:r>
    <w:r w:rsidRPr="00A34645">
      <w:rPr>
        <w:sz w:val="16"/>
      </w:rPr>
      <w:t>, San Francisco, CA 94102</w:t>
    </w:r>
    <w:r w:rsidRPr="00A34645">
      <w:rPr>
        <w:sz w:val="16"/>
      </w:rPr>
      <w:tab/>
    </w:r>
    <w:r>
      <w:rPr>
        <w:sz w:val="16"/>
      </w:rPr>
      <w:tab/>
    </w:r>
    <w:r w:rsidRPr="00A34645">
      <w:rPr>
        <w:sz w:val="16"/>
      </w:rPr>
      <w:t>www.veenfirm.com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5E57" w14:textId="77777777" w:rsidR="00567B8B" w:rsidRDefault="00567B8B">
      <w:r>
        <w:separator/>
      </w:r>
    </w:p>
  </w:footnote>
  <w:footnote w:type="continuationSeparator" w:id="0">
    <w:p w14:paraId="65F37AC6" w14:textId="77777777" w:rsidR="00567B8B" w:rsidRDefault="0056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84E0" w14:textId="77777777" w:rsidR="001A36DD" w:rsidRDefault="00567B8B" w:rsidP="00BA4C20">
    <w:pPr>
      <w:pStyle w:val="Header"/>
      <w:ind w:hanging="90"/>
    </w:pPr>
    <w:r>
      <w:rPr>
        <w:noProof/>
      </w:rPr>
      <w:drawing>
        <wp:anchor distT="0" distB="0" distL="114300" distR="114300" simplePos="0" relativeHeight="251658240" behindDoc="0" locked="0" layoutInCell="1" allowOverlap="1" wp14:anchorId="570238D3" wp14:editId="0B4AE0D4">
          <wp:simplePos x="0" y="0"/>
          <wp:positionH relativeFrom="page">
            <wp:align>center</wp:align>
          </wp:positionH>
          <wp:positionV relativeFrom="paragraph">
            <wp:posOffset>-22225</wp:posOffset>
          </wp:positionV>
          <wp:extent cx="6775704" cy="813816"/>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DFHeader_01_150dpi.jpg"/>
                  <pic:cNvPicPr/>
                </pic:nvPicPr>
                <pic:blipFill>
                  <a:blip r:embed="rId1">
                    <a:extLst>
                      <a:ext uri="{28A0092B-C50C-407E-A947-70E740481C1C}">
                        <a14:useLocalDpi xmlns:a14="http://schemas.microsoft.com/office/drawing/2010/main" val="0"/>
                      </a:ext>
                    </a:extLst>
                  </a:blip>
                  <a:stretch>
                    <a:fillRect/>
                  </a:stretch>
                </pic:blipFill>
                <pic:spPr>
                  <a:xfrm>
                    <a:off x="0" y="0"/>
                    <a:ext cx="6775704" cy="813816"/>
                  </a:xfrm>
                  <a:prstGeom prst="rect">
                    <a:avLst/>
                  </a:prstGeom>
                </pic:spPr>
              </pic:pic>
            </a:graphicData>
          </a:graphic>
        </wp:anchor>
      </w:drawing>
    </w:r>
  </w:p>
  <w:p w14:paraId="3DE22778" w14:textId="77777777" w:rsidR="001A36DD" w:rsidRDefault="001A36DD">
    <w:pPr>
      <w:pStyle w:val="Header"/>
    </w:pPr>
  </w:p>
  <w:p w14:paraId="2810F2DF" w14:textId="77777777" w:rsidR="001A36DD" w:rsidRDefault="001A36DD">
    <w:pPr>
      <w:pStyle w:val="Header"/>
    </w:pPr>
  </w:p>
  <w:p w14:paraId="2D422B68" w14:textId="77777777" w:rsidR="001A36DD" w:rsidRDefault="001A36DD">
    <w:pPr>
      <w:pStyle w:val="Header"/>
    </w:pPr>
  </w:p>
  <w:p w14:paraId="5E87F8D1" w14:textId="77777777" w:rsidR="001A36DD" w:rsidRDefault="001A36DD">
    <w:pPr>
      <w:pStyle w:val="Header"/>
    </w:pPr>
  </w:p>
  <w:p w14:paraId="21614112" w14:textId="77777777" w:rsidR="001A36DD" w:rsidRDefault="001A3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E75"/>
    <w:multiLevelType w:val="hybridMultilevel"/>
    <w:tmpl w:val="0CD48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FE2579"/>
    <w:multiLevelType w:val="hybridMultilevel"/>
    <w:tmpl w:val="85E8B830"/>
    <w:lvl w:ilvl="0" w:tplc="F244BCF4">
      <w:start w:val="1"/>
      <w:numFmt w:val="bullet"/>
      <w:lvlText w:val=""/>
      <w:lvlJc w:val="left"/>
      <w:pPr>
        <w:ind w:left="720" w:hanging="360"/>
      </w:pPr>
      <w:rPr>
        <w:rFonts w:ascii="Symbol" w:hAnsi="Symbol" w:hint="default"/>
      </w:rPr>
    </w:lvl>
    <w:lvl w:ilvl="1" w:tplc="673852E6" w:tentative="1">
      <w:start w:val="1"/>
      <w:numFmt w:val="bullet"/>
      <w:lvlText w:val="o"/>
      <w:lvlJc w:val="left"/>
      <w:pPr>
        <w:ind w:left="1440" w:hanging="360"/>
      </w:pPr>
      <w:rPr>
        <w:rFonts w:ascii="Courier New" w:hAnsi="Courier New" w:cs="Courier New" w:hint="default"/>
      </w:rPr>
    </w:lvl>
    <w:lvl w:ilvl="2" w:tplc="98E283A6" w:tentative="1">
      <w:start w:val="1"/>
      <w:numFmt w:val="bullet"/>
      <w:lvlText w:val=""/>
      <w:lvlJc w:val="left"/>
      <w:pPr>
        <w:ind w:left="2160" w:hanging="360"/>
      </w:pPr>
      <w:rPr>
        <w:rFonts w:ascii="Wingdings" w:hAnsi="Wingdings" w:hint="default"/>
      </w:rPr>
    </w:lvl>
    <w:lvl w:ilvl="3" w:tplc="0A0A6C14" w:tentative="1">
      <w:start w:val="1"/>
      <w:numFmt w:val="bullet"/>
      <w:lvlText w:val=""/>
      <w:lvlJc w:val="left"/>
      <w:pPr>
        <w:ind w:left="2880" w:hanging="360"/>
      </w:pPr>
      <w:rPr>
        <w:rFonts w:ascii="Symbol" w:hAnsi="Symbol" w:hint="default"/>
      </w:rPr>
    </w:lvl>
    <w:lvl w:ilvl="4" w:tplc="D374C884" w:tentative="1">
      <w:start w:val="1"/>
      <w:numFmt w:val="bullet"/>
      <w:lvlText w:val="o"/>
      <w:lvlJc w:val="left"/>
      <w:pPr>
        <w:ind w:left="3600" w:hanging="360"/>
      </w:pPr>
      <w:rPr>
        <w:rFonts w:ascii="Courier New" w:hAnsi="Courier New" w:cs="Courier New" w:hint="default"/>
      </w:rPr>
    </w:lvl>
    <w:lvl w:ilvl="5" w:tplc="24E85500" w:tentative="1">
      <w:start w:val="1"/>
      <w:numFmt w:val="bullet"/>
      <w:lvlText w:val=""/>
      <w:lvlJc w:val="left"/>
      <w:pPr>
        <w:ind w:left="4320" w:hanging="360"/>
      </w:pPr>
      <w:rPr>
        <w:rFonts w:ascii="Wingdings" w:hAnsi="Wingdings" w:hint="default"/>
      </w:rPr>
    </w:lvl>
    <w:lvl w:ilvl="6" w:tplc="5394A626" w:tentative="1">
      <w:start w:val="1"/>
      <w:numFmt w:val="bullet"/>
      <w:lvlText w:val=""/>
      <w:lvlJc w:val="left"/>
      <w:pPr>
        <w:ind w:left="5040" w:hanging="360"/>
      </w:pPr>
      <w:rPr>
        <w:rFonts w:ascii="Symbol" w:hAnsi="Symbol" w:hint="default"/>
      </w:rPr>
    </w:lvl>
    <w:lvl w:ilvl="7" w:tplc="AE4C1138" w:tentative="1">
      <w:start w:val="1"/>
      <w:numFmt w:val="bullet"/>
      <w:lvlText w:val="o"/>
      <w:lvlJc w:val="left"/>
      <w:pPr>
        <w:ind w:left="5760" w:hanging="360"/>
      </w:pPr>
      <w:rPr>
        <w:rFonts w:ascii="Courier New" w:hAnsi="Courier New" w:cs="Courier New" w:hint="default"/>
      </w:rPr>
    </w:lvl>
    <w:lvl w:ilvl="8" w:tplc="04EC387C" w:tentative="1">
      <w:start w:val="1"/>
      <w:numFmt w:val="bullet"/>
      <w:lvlText w:val=""/>
      <w:lvlJc w:val="left"/>
      <w:pPr>
        <w:ind w:left="6480" w:hanging="360"/>
      </w:pPr>
      <w:rPr>
        <w:rFonts w:ascii="Wingdings" w:hAnsi="Wingdings" w:hint="default"/>
      </w:rPr>
    </w:lvl>
  </w:abstractNum>
  <w:abstractNum w:abstractNumId="2" w15:restartNumberingAfterBreak="0">
    <w:nsid w:val="03016F6D"/>
    <w:multiLevelType w:val="hybridMultilevel"/>
    <w:tmpl w:val="0C8235D2"/>
    <w:lvl w:ilvl="0" w:tplc="E13E98E6">
      <w:start w:val="1"/>
      <w:numFmt w:val="bullet"/>
      <w:lvlText w:val=""/>
      <w:lvlJc w:val="left"/>
      <w:pPr>
        <w:ind w:left="720" w:hanging="360"/>
      </w:pPr>
      <w:rPr>
        <w:rFonts w:ascii="Symbol" w:hAnsi="Symbol" w:hint="default"/>
      </w:rPr>
    </w:lvl>
    <w:lvl w:ilvl="1" w:tplc="5A389460" w:tentative="1">
      <w:start w:val="1"/>
      <w:numFmt w:val="bullet"/>
      <w:lvlText w:val="o"/>
      <w:lvlJc w:val="left"/>
      <w:pPr>
        <w:ind w:left="1440" w:hanging="360"/>
      </w:pPr>
      <w:rPr>
        <w:rFonts w:ascii="Courier New" w:hAnsi="Courier New" w:cs="Courier New" w:hint="default"/>
      </w:rPr>
    </w:lvl>
    <w:lvl w:ilvl="2" w:tplc="C7F69F14" w:tentative="1">
      <w:start w:val="1"/>
      <w:numFmt w:val="bullet"/>
      <w:lvlText w:val=""/>
      <w:lvlJc w:val="left"/>
      <w:pPr>
        <w:ind w:left="2160" w:hanging="360"/>
      </w:pPr>
      <w:rPr>
        <w:rFonts w:ascii="Wingdings" w:hAnsi="Wingdings" w:hint="default"/>
      </w:rPr>
    </w:lvl>
    <w:lvl w:ilvl="3" w:tplc="62329174" w:tentative="1">
      <w:start w:val="1"/>
      <w:numFmt w:val="bullet"/>
      <w:lvlText w:val=""/>
      <w:lvlJc w:val="left"/>
      <w:pPr>
        <w:ind w:left="2880" w:hanging="360"/>
      </w:pPr>
      <w:rPr>
        <w:rFonts w:ascii="Symbol" w:hAnsi="Symbol" w:hint="default"/>
      </w:rPr>
    </w:lvl>
    <w:lvl w:ilvl="4" w:tplc="B9C2BB7C" w:tentative="1">
      <w:start w:val="1"/>
      <w:numFmt w:val="bullet"/>
      <w:lvlText w:val="o"/>
      <w:lvlJc w:val="left"/>
      <w:pPr>
        <w:ind w:left="3600" w:hanging="360"/>
      </w:pPr>
      <w:rPr>
        <w:rFonts w:ascii="Courier New" w:hAnsi="Courier New" w:cs="Courier New" w:hint="default"/>
      </w:rPr>
    </w:lvl>
    <w:lvl w:ilvl="5" w:tplc="1834F90E" w:tentative="1">
      <w:start w:val="1"/>
      <w:numFmt w:val="bullet"/>
      <w:lvlText w:val=""/>
      <w:lvlJc w:val="left"/>
      <w:pPr>
        <w:ind w:left="4320" w:hanging="360"/>
      </w:pPr>
      <w:rPr>
        <w:rFonts w:ascii="Wingdings" w:hAnsi="Wingdings" w:hint="default"/>
      </w:rPr>
    </w:lvl>
    <w:lvl w:ilvl="6" w:tplc="1D7EB936" w:tentative="1">
      <w:start w:val="1"/>
      <w:numFmt w:val="bullet"/>
      <w:lvlText w:val=""/>
      <w:lvlJc w:val="left"/>
      <w:pPr>
        <w:ind w:left="5040" w:hanging="360"/>
      </w:pPr>
      <w:rPr>
        <w:rFonts w:ascii="Symbol" w:hAnsi="Symbol" w:hint="default"/>
      </w:rPr>
    </w:lvl>
    <w:lvl w:ilvl="7" w:tplc="DFC8A832" w:tentative="1">
      <w:start w:val="1"/>
      <w:numFmt w:val="bullet"/>
      <w:lvlText w:val="o"/>
      <w:lvlJc w:val="left"/>
      <w:pPr>
        <w:ind w:left="5760" w:hanging="360"/>
      </w:pPr>
      <w:rPr>
        <w:rFonts w:ascii="Courier New" w:hAnsi="Courier New" w:cs="Courier New" w:hint="default"/>
      </w:rPr>
    </w:lvl>
    <w:lvl w:ilvl="8" w:tplc="0A4ED692" w:tentative="1">
      <w:start w:val="1"/>
      <w:numFmt w:val="bullet"/>
      <w:lvlText w:val=""/>
      <w:lvlJc w:val="left"/>
      <w:pPr>
        <w:ind w:left="6480" w:hanging="360"/>
      </w:pPr>
      <w:rPr>
        <w:rFonts w:ascii="Wingdings" w:hAnsi="Wingdings" w:hint="default"/>
      </w:rPr>
    </w:lvl>
  </w:abstractNum>
  <w:abstractNum w:abstractNumId="3" w15:restartNumberingAfterBreak="0">
    <w:nsid w:val="031569A5"/>
    <w:multiLevelType w:val="hybridMultilevel"/>
    <w:tmpl w:val="F78A253C"/>
    <w:lvl w:ilvl="0" w:tplc="F0F0D0CA">
      <w:start w:val="1"/>
      <w:numFmt w:val="bullet"/>
      <w:lvlText w:val=""/>
      <w:lvlJc w:val="left"/>
      <w:pPr>
        <w:ind w:left="643"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17315E"/>
    <w:multiLevelType w:val="hybridMultilevel"/>
    <w:tmpl w:val="2EF4B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665FA2"/>
    <w:multiLevelType w:val="hybridMultilevel"/>
    <w:tmpl w:val="255A6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2579AA"/>
    <w:multiLevelType w:val="hybridMultilevel"/>
    <w:tmpl w:val="62E6857A"/>
    <w:lvl w:ilvl="0" w:tplc="FF1EE4B2">
      <w:start w:val="1"/>
      <w:numFmt w:val="bullet"/>
      <w:lvlText w:val=""/>
      <w:lvlJc w:val="left"/>
      <w:pPr>
        <w:ind w:left="720" w:hanging="360"/>
      </w:pPr>
      <w:rPr>
        <w:rFonts w:ascii="Symbol" w:hAnsi="Symbol" w:hint="default"/>
      </w:rPr>
    </w:lvl>
    <w:lvl w:ilvl="1" w:tplc="20C8F74E" w:tentative="1">
      <w:start w:val="1"/>
      <w:numFmt w:val="bullet"/>
      <w:lvlText w:val="o"/>
      <w:lvlJc w:val="left"/>
      <w:pPr>
        <w:ind w:left="1440" w:hanging="360"/>
      </w:pPr>
      <w:rPr>
        <w:rFonts w:ascii="Courier New" w:hAnsi="Courier New" w:cs="Courier New" w:hint="default"/>
      </w:rPr>
    </w:lvl>
    <w:lvl w:ilvl="2" w:tplc="FD123BF4" w:tentative="1">
      <w:start w:val="1"/>
      <w:numFmt w:val="bullet"/>
      <w:lvlText w:val=""/>
      <w:lvlJc w:val="left"/>
      <w:pPr>
        <w:ind w:left="2160" w:hanging="360"/>
      </w:pPr>
      <w:rPr>
        <w:rFonts w:ascii="Wingdings" w:hAnsi="Wingdings" w:hint="default"/>
      </w:rPr>
    </w:lvl>
    <w:lvl w:ilvl="3" w:tplc="543624D6" w:tentative="1">
      <w:start w:val="1"/>
      <w:numFmt w:val="bullet"/>
      <w:lvlText w:val=""/>
      <w:lvlJc w:val="left"/>
      <w:pPr>
        <w:ind w:left="2880" w:hanging="360"/>
      </w:pPr>
      <w:rPr>
        <w:rFonts w:ascii="Symbol" w:hAnsi="Symbol" w:hint="default"/>
      </w:rPr>
    </w:lvl>
    <w:lvl w:ilvl="4" w:tplc="77903EF4" w:tentative="1">
      <w:start w:val="1"/>
      <w:numFmt w:val="bullet"/>
      <w:lvlText w:val="o"/>
      <w:lvlJc w:val="left"/>
      <w:pPr>
        <w:ind w:left="3600" w:hanging="360"/>
      </w:pPr>
      <w:rPr>
        <w:rFonts w:ascii="Courier New" w:hAnsi="Courier New" w:cs="Courier New" w:hint="default"/>
      </w:rPr>
    </w:lvl>
    <w:lvl w:ilvl="5" w:tplc="ABA42D88" w:tentative="1">
      <w:start w:val="1"/>
      <w:numFmt w:val="bullet"/>
      <w:lvlText w:val=""/>
      <w:lvlJc w:val="left"/>
      <w:pPr>
        <w:ind w:left="4320" w:hanging="360"/>
      </w:pPr>
      <w:rPr>
        <w:rFonts w:ascii="Wingdings" w:hAnsi="Wingdings" w:hint="default"/>
      </w:rPr>
    </w:lvl>
    <w:lvl w:ilvl="6" w:tplc="357671EA" w:tentative="1">
      <w:start w:val="1"/>
      <w:numFmt w:val="bullet"/>
      <w:lvlText w:val=""/>
      <w:lvlJc w:val="left"/>
      <w:pPr>
        <w:ind w:left="5040" w:hanging="360"/>
      </w:pPr>
      <w:rPr>
        <w:rFonts w:ascii="Symbol" w:hAnsi="Symbol" w:hint="default"/>
      </w:rPr>
    </w:lvl>
    <w:lvl w:ilvl="7" w:tplc="7BFAB740" w:tentative="1">
      <w:start w:val="1"/>
      <w:numFmt w:val="bullet"/>
      <w:lvlText w:val="o"/>
      <w:lvlJc w:val="left"/>
      <w:pPr>
        <w:ind w:left="5760" w:hanging="360"/>
      </w:pPr>
      <w:rPr>
        <w:rFonts w:ascii="Courier New" w:hAnsi="Courier New" w:cs="Courier New" w:hint="default"/>
      </w:rPr>
    </w:lvl>
    <w:lvl w:ilvl="8" w:tplc="860CFA76" w:tentative="1">
      <w:start w:val="1"/>
      <w:numFmt w:val="bullet"/>
      <w:lvlText w:val=""/>
      <w:lvlJc w:val="left"/>
      <w:pPr>
        <w:ind w:left="6480" w:hanging="360"/>
      </w:pPr>
      <w:rPr>
        <w:rFonts w:ascii="Wingdings" w:hAnsi="Wingdings" w:hint="default"/>
      </w:rPr>
    </w:lvl>
  </w:abstractNum>
  <w:abstractNum w:abstractNumId="7" w15:restartNumberingAfterBreak="0">
    <w:nsid w:val="186F08F6"/>
    <w:multiLevelType w:val="hybridMultilevel"/>
    <w:tmpl w:val="CC00A630"/>
    <w:lvl w:ilvl="0" w:tplc="C47661B4">
      <w:start w:val="1"/>
      <w:numFmt w:val="bullet"/>
      <w:lvlText w:val=""/>
      <w:lvlJc w:val="left"/>
      <w:pPr>
        <w:ind w:left="720" w:hanging="360"/>
      </w:pPr>
      <w:rPr>
        <w:rFonts w:ascii="Symbol" w:hAnsi="Symbol" w:hint="default"/>
      </w:rPr>
    </w:lvl>
    <w:lvl w:ilvl="1" w:tplc="D62629D4" w:tentative="1">
      <w:start w:val="1"/>
      <w:numFmt w:val="bullet"/>
      <w:lvlText w:val="o"/>
      <w:lvlJc w:val="left"/>
      <w:pPr>
        <w:ind w:left="1440" w:hanging="360"/>
      </w:pPr>
      <w:rPr>
        <w:rFonts w:ascii="Courier New" w:hAnsi="Courier New" w:cs="Courier New" w:hint="default"/>
      </w:rPr>
    </w:lvl>
    <w:lvl w:ilvl="2" w:tplc="FF88872E" w:tentative="1">
      <w:start w:val="1"/>
      <w:numFmt w:val="bullet"/>
      <w:lvlText w:val=""/>
      <w:lvlJc w:val="left"/>
      <w:pPr>
        <w:ind w:left="2160" w:hanging="360"/>
      </w:pPr>
      <w:rPr>
        <w:rFonts w:ascii="Wingdings" w:hAnsi="Wingdings" w:hint="default"/>
      </w:rPr>
    </w:lvl>
    <w:lvl w:ilvl="3" w:tplc="920C3D2C" w:tentative="1">
      <w:start w:val="1"/>
      <w:numFmt w:val="bullet"/>
      <w:lvlText w:val=""/>
      <w:lvlJc w:val="left"/>
      <w:pPr>
        <w:ind w:left="2880" w:hanging="360"/>
      </w:pPr>
      <w:rPr>
        <w:rFonts w:ascii="Symbol" w:hAnsi="Symbol" w:hint="default"/>
      </w:rPr>
    </w:lvl>
    <w:lvl w:ilvl="4" w:tplc="49C8CA84" w:tentative="1">
      <w:start w:val="1"/>
      <w:numFmt w:val="bullet"/>
      <w:lvlText w:val="o"/>
      <w:lvlJc w:val="left"/>
      <w:pPr>
        <w:ind w:left="3600" w:hanging="360"/>
      </w:pPr>
      <w:rPr>
        <w:rFonts w:ascii="Courier New" w:hAnsi="Courier New" w:cs="Courier New" w:hint="default"/>
      </w:rPr>
    </w:lvl>
    <w:lvl w:ilvl="5" w:tplc="E1BA58A6" w:tentative="1">
      <w:start w:val="1"/>
      <w:numFmt w:val="bullet"/>
      <w:lvlText w:val=""/>
      <w:lvlJc w:val="left"/>
      <w:pPr>
        <w:ind w:left="4320" w:hanging="360"/>
      </w:pPr>
      <w:rPr>
        <w:rFonts w:ascii="Wingdings" w:hAnsi="Wingdings" w:hint="default"/>
      </w:rPr>
    </w:lvl>
    <w:lvl w:ilvl="6" w:tplc="36F81004" w:tentative="1">
      <w:start w:val="1"/>
      <w:numFmt w:val="bullet"/>
      <w:lvlText w:val=""/>
      <w:lvlJc w:val="left"/>
      <w:pPr>
        <w:ind w:left="5040" w:hanging="360"/>
      </w:pPr>
      <w:rPr>
        <w:rFonts w:ascii="Symbol" w:hAnsi="Symbol" w:hint="default"/>
      </w:rPr>
    </w:lvl>
    <w:lvl w:ilvl="7" w:tplc="B9F6A092" w:tentative="1">
      <w:start w:val="1"/>
      <w:numFmt w:val="bullet"/>
      <w:lvlText w:val="o"/>
      <w:lvlJc w:val="left"/>
      <w:pPr>
        <w:ind w:left="5760" w:hanging="360"/>
      </w:pPr>
      <w:rPr>
        <w:rFonts w:ascii="Courier New" w:hAnsi="Courier New" w:cs="Courier New" w:hint="default"/>
      </w:rPr>
    </w:lvl>
    <w:lvl w:ilvl="8" w:tplc="852420A6" w:tentative="1">
      <w:start w:val="1"/>
      <w:numFmt w:val="bullet"/>
      <w:lvlText w:val=""/>
      <w:lvlJc w:val="left"/>
      <w:pPr>
        <w:ind w:left="6480" w:hanging="360"/>
      </w:pPr>
      <w:rPr>
        <w:rFonts w:ascii="Wingdings" w:hAnsi="Wingdings" w:hint="default"/>
      </w:rPr>
    </w:lvl>
  </w:abstractNum>
  <w:abstractNum w:abstractNumId="8" w15:restartNumberingAfterBreak="0">
    <w:nsid w:val="19285601"/>
    <w:multiLevelType w:val="hybridMultilevel"/>
    <w:tmpl w:val="5D40E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F67ACE"/>
    <w:multiLevelType w:val="hybridMultilevel"/>
    <w:tmpl w:val="C9B250A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CC2ACB"/>
    <w:multiLevelType w:val="hybridMultilevel"/>
    <w:tmpl w:val="2136629C"/>
    <w:lvl w:ilvl="0" w:tplc="A1B04878">
      <w:start w:val="1"/>
      <w:numFmt w:val="bullet"/>
      <w:lvlText w:val=""/>
      <w:lvlJc w:val="left"/>
      <w:pPr>
        <w:ind w:left="720" w:hanging="360"/>
      </w:pPr>
      <w:rPr>
        <w:rFonts w:ascii="Symbol" w:hAnsi="Symbol" w:hint="default"/>
      </w:rPr>
    </w:lvl>
    <w:lvl w:ilvl="1" w:tplc="835E1A5E" w:tentative="1">
      <w:start w:val="1"/>
      <w:numFmt w:val="bullet"/>
      <w:lvlText w:val="o"/>
      <w:lvlJc w:val="left"/>
      <w:pPr>
        <w:ind w:left="1440" w:hanging="360"/>
      </w:pPr>
      <w:rPr>
        <w:rFonts w:ascii="Courier New" w:hAnsi="Courier New" w:cs="Courier New" w:hint="default"/>
      </w:rPr>
    </w:lvl>
    <w:lvl w:ilvl="2" w:tplc="CAD274BC" w:tentative="1">
      <w:start w:val="1"/>
      <w:numFmt w:val="bullet"/>
      <w:lvlText w:val=""/>
      <w:lvlJc w:val="left"/>
      <w:pPr>
        <w:ind w:left="2160" w:hanging="360"/>
      </w:pPr>
      <w:rPr>
        <w:rFonts w:ascii="Wingdings" w:hAnsi="Wingdings" w:hint="default"/>
      </w:rPr>
    </w:lvl>
    <w:lvl w:ilvl="3" w:tplc="E4AE8B40" w:tentative="1">
      <w:start w:val="1"/>
      <w:numFmt w:val="bullet"/>
      <w:lvlText w:val=""/>
      <w:lvlJc w:val="left"/>
      <w:pPr>
        <w:ind w:left="2880" w:hanging="360"/>
      </w:pPr>
      <w:rPr>
        <w:rFonts w:ascii="Symbol" w:hAnsi="Symbol" w:hint="default"/>
      </w:rPr>
    </w:lvl>
    <w:lvl w:ilvl="4" w:tplc="78B6505A" w:tentative="1">
      <w:start w:val="1"/>
      <w:numFmt w:val="bullet"/>
      <w:lvlText w:val="o"/>
      <w:lvlJc w:val="left"/>
      <w:pPr>
        <w:ind w:left="3600" w:hanging="360"/>
      </w:pPr>
      <w:rPr>
        <w:rFonts w:ascii="Courier New" w:hAnsi="Courier New" w:cs="Courier New" w:hint="default"/>
      </w:rPr>
    </w:lvl>
    <w:lvl w:ilvl="5" w:tplc="EDA6B88E" w:tentative="1">
      <w:start w:val="1"/>
      <w:numFmt w:val="bullet"/>
      <w:lvlText w:val=""/>
      <w:lvlJc w:val="left"/>
      <w:pPr>
        <w:ind w:left="4320" w:hanging="360"/>
      </w:pPr>
      <w:rPr>
        <w:rFonts w:ascii="Wingdings" w:hAnsi="Wingdings" w:hint="default"/>
      </w:rPr>
    </w:lvl>
    <w:lvl w:ilvl="6" w:tplc="D79402AC" w:tentative="1">
      <w:start w:val="1"/>
      <w:numFmt w:val="bullet"/>
      <w:lvlText w:val=""/>
      <w:lvlJc w:val="left"/>
      <w:pPr>
        <w:ind w:left="5040" w:hanging="360"/>
      </w:pPr>
      <w:rPr>
        <w:rFonts w:ascii="Symbol" w:hAnsi="Symbol" w:hint="default"/>
      </w:rPr>
    </w:lvl>
    <w:lvl w:ilvl="7" w:tplc="C9BCDD96" w:tentative="1">
      <w:start w:val="1"/>
      <w:numFmt w:val="bullet"/>
      <w:lvlText w:val="o"/>
      <w:lvlJc w:val="left"/>
      <w:pPr>
        <w:ind w:left="5760" w:hanging="360"/>
      </w:pPr>
      <w:rPr>
        <w:rFonts w:ascii="Courier New" w:hAnsi="Courier New" w:cs="Courier New" w:hint="default"/>
      </w:rPr>
    </w:lvl>
    <w:lvl w:ilvl="8" w:tplc="495841DE" w:tentative="1">
      <w:start w:val="1"/>
      <w:numFmt w:val="bullet"/>
      <w:lvlText w:val=""/>
      <w:lvlJc w:val="left"/>
      <w:pPr>
        <w:ind w:left="6480" w:hanging="360"/>
      </w:pPr>
      <w:rPr>
        <w:rFonts w:ascii="Wingdings" w:hAnsi="Wingdings" w:hint="default"/>
      </w:rPr>
    </w:lvl>
  </w:abstractNum>
  <w:abstractNum w:abstractNumId="11" w15:restartNumberingAfterBreak="0">
    <w:nsid w:val="205D4C1D"/>
    <w:multiLevelType w:val="hybridMultilevel"/>
    <w:tmpl w:val="5CE8A73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6B64C1"/>
    <w:multiLevelType w:val="hybridMultilevel"/>
    <w:tmpl w:val="3B7C5E8A"/>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E900ED"/>
    <w:multiLevelType w:val="hybridMultilevel"/>
    <w:tmpl w:val="54ACA284"/>
    <w:lvl w:ilvl="0" w:tplc="1E782F58">
      <w:start w:val="1"/>
      <w:numFmt w:val="bullet"/>
      <w:lvlText w:val=""/>
      <w:lvlJc w:val="left"/>
      <w:pPr>
        <w:ind w:left="720" w:hanging="360"/>
      </w:pPr>
      <w:rPr>
        <w:rFonts w:ascii="Symbol" w:hAnsi="Symbol" w:hint="default"/>
      </w:rPr>
    </w:lvl>
    <w:lvl w:ilvl="1" w:tplc="88FE07E4" w:tentative="1">
      <w:start w:val="1"/>
      <w:numFmt w:val="bullet"/>
      <w:lvlText w:val="o"/>
      <w:lvlJc w:val="left"/>
      <w:pPr>
        <w:ind w:left="1440" w:hanging="360"/>
      </w:pPr>
      <w:rPr>
        <w:rFonts w:ascii="Courier New" w:hAnsi="Courier New" w:cs="Courier New" w:hint="default"/>
      </w:rPr>
    </w:lvl>
    <w:lvl w:ilvl="2" w:tplc="F71A2F52" w:tentative="1">
      <w:start w:val="1"/>
      <w:numFmt w:val="bullet"/>
      <w:lvlText w:val=""/>
      <w:lvlJc w:val="left"/>
      <w:pPr>
        <w:ind w:left="2160" w:hanging="360"/>
      </w:pPr>
      <w:rPr>
        <w:rFonts w:ascii="Wingdings" w:hAnsi="Wingdings" w:hint="default"/>
      </w:rPr>
    </w:lvl>
    <w:lvl w:ilvl="3" w:tplc="AB3E18E0" w:tentative="1">
      <w:start w:val="1"/>
      <w:numFmt w:val="bullet"/>
      <w:lvlText w:val=""/>
      <w:lvlJc w:val="left"/>
      <w:pPr>
        <w:ind w:left="2880" w:hanging="360"/>
      </w:pPr>
      <w:rPr>
        <w:rFonts w:ascii="Symbol" w:hAnsi="Symbol" w:hint="default"/>
      </w:rPr>
    </w:lvl>
    <w:lvl w:ilvl="4" w:tplc="A2984A6E" w:tentative="1">
      <w:start w:val="1"/>
      <w:numFmt w:val="bullet"/>
      <w:lvlText w:val="o"/>
      <w:lvlJc w:val="left"/>
      <w:pPr>
        <w:ind w:left="3600" w:hanging="360"/>
      </w:pPr>
      <w:rPr>
        <w:rFonts w:ascii="Courier New" w:hAnsi="Courier New" w:cs="Courier New" w:hint="default"/>
      </w:rPr>
    </w:lvl>
    <w:lvl w:ilvl="5" w:tplc="DAFA3196" w:tentative="1">
      <w:start w:val="1"/>
      <w:numFmt w:val="bullet"/>
      <w:lvlText w:val=""/>
      <w:lvlJc w:val="left"/>
      <w:pPr>
        <w:ind w:left="4320" w:hanging="360"/>
      </w:pPr>
      <w:rPr>
        <w:rFonts w:ascii="Wingdings" w:hAnsi="Wingdings" w:hint="default"/>
      </w:rPr>
    </w:lvl>
    <w:lvl w:ilvl="6" w:tplc="C228F6B6" w:tentative="1">
      <w:start w:val="1"/>
      <w:numFmt w:val="bullet"/>
      <w:lvlText w:val=""/>
      <w:lvlJc w:val="left"/>
      <w:pPr>
        <w:ind w:left="5040" w:hanging="360"/>
      </w:pPr>
      <w:rPr>
        <w:rFonts w:ascii="Symbol" w:hAnsi="Symbol" w:hint="default"/>
      </w:rPr>
    </w:lvl>
    <w:lvl w:ilvl="7" w:tplc="32F08DB2" w:tentative="1">
      <w:start w:val="1"/>
      <w:numFmt w:val="bullet"/>
      <w:lvlText w:val="o"/>
      <w:lvlJc w:val="left"/>
      <w:pPr>
        <w:ind w:left="5760" w:hanging="360"/>
      </w:pPr>
      <w:rPr>
        <w:rFonts w:ascii="Courier New" w:hAnsi="Courier New" w:cs="Courier New" w:hint="default"/>
      </w:rPr>
    </w:lvl>
    <w:lvl w:ilvl="8" w:tplc="7A9C5402" w:tentative="1">
      <w:start w:val="1"/>
      <w:numFmt w:val="bullet"/>
      <w:lvlText w:val=""/>
      <w:lvlJc w:val="left"/>
      <w:pPr>
        <w:ind w:left="6480" w:hanging="360"/>
      </w:pPr>
      <w:rPr>
        <w:rFonts w:ascii="Wingdings" w:hAnsi="Wingdings" w:hint="default"/>
      </w:rPr>
    </w:lvl>
  </w:abstractNum>
  <w:abstractNum w:abstractNumId="14" w15:restartNumberingAfterBreak="0">
    <w:nsid w:val="267F1310"/>
    <w:multiLevelType w:val="hybridMultilevel"/>
    <w:tmpl w:val="C4F0CC2A"/>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CC02E1"/>
    <w:multiLevelType w:val="hybridMultilevel"/>
    <w:tmpl w:val="2D2C41E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9147CA"/>
    <w:multiLevelType w:val="hybridMultilevel"/>
    <w:tmpl w:val="B89233B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9746B9"/>
    <w:multiLevelType w:val="hybridMultilevel"/>
    <w:tmpl w:val="91E22FE2"/>
    <w:lvl w:ilvl="0" w:tplc="F52A0A42">
      <w:start w:val="1"/>
      <w:numFmt w:val="bullet"/>
      <w:lvlText w:val=""/>
      <w:lvlJc w:val="left"/>
      <w:pPr>
        <w:ind w:left="1440" w:hanging="360"/>
      </w:pPr>
      <w:rPr>
        <w:rFonts w:ascii="Symbol" w:hAnsi="Symbol" w:hint="default"/>
      </w:rPr>
    </w:lvl>
    <w:lvl w:ilvl="1" w:tplc="03924668" w:tentative="1">
      <w:start w:val="1"/>
      <w:numFmt w:val="bullet"/>
      <w:lvlText w:val="o"/>
      <w:lvlJc w:val="left"/>
      <w:pPr>
        <w:ind w:left="2160" w:hanging="360"/>
      </w:pPr>
      <w:rPr>
        <w:rFonts w:ascii="Courier New" w:hAnsi="Courier New" w:cs="Courier New" w:hint="default"/>
      </w:rPr>
    </w:lvl>
    <w:lvl w:ilvl="2" w:tplc="855A5814" w:tentative="1">
      <w:start w:val="1"/>
      <w:numFmt w:val="bullet"/>
      <w:lvlText w:val=""/>
      <w:lvlJc w:val="left"/>
      <w:pPr>
        <w:ind w:left="2880" w:hanging="360"/>
      </w:pPr>
      <w:rPr>
        <w:rFonts w:ascii="Wingdings" w:hAnsi="Wingdings" w:hint="default"/>
      </w:rPr>
    </w:lvl>
    <w:lvl w:ilvl="3" w:tplc="75A02074" w:tentative="1">
      <w:start w:val="1"/>
      <w:numFmt w:val="bullet"/>
      <w:lvlText w:val=""/>
      <w:lvlJc w:val="left"/>
      <w:pPr>
        <w:ind w:left="3600" w:hanging="360"/>
      </w:pPr>
      <w:rPr>
        <w:rFonts w:ascii="Symbol" w:hAnsi="Symbol" w:hint="default"/>
      </w:rPr>
    </w:lvl>
    <w:lvl w:ilvl="4" w:tplc="5EFC6C0E" w:tentative="1">
      <w:start w:val="1"/>
      <w:numFmt w:val="bullet"/>
      <w:lvlText w:val="o"/>
      <w:lvlJc w:val="left"/>
      <w:pPr>
        <w:ind w:left="4320" w:hanging="360"/>
      </w:pPr>
      <w:rPr>
        <w:rFonts w:ascii="Courier New" w:hAnsi="Courier New" w:cs="Courier New" w:hint="default"/>
      </w:rPr>
    </w:lvl>
    <w:lvl w:ilvl="5" w:tplc="B6020D68" w:tentative="1">
      <w:start w:val="1"/>
      <w:numFmt w:val="bullet"/>
      <w:lvlText w:val=""/>
      <w:lvlJc w:val="left"/>
      <w:pPr>
        <w:ind w:left="5040" w:hanging="360"/>
      </w:pPr>
      <w:rPr>
        <w:rFonts w:ascii="Wingdings" w:hAnsi="Wingdings" w:hint="default"/>
      </w:rPr>
    </w:lvl>
    <w:lvl w:ilvl="6" w:tplc="B40E2006" w:tentative="1">
      <w:start w:val="1"/>
      <w:numFmt w:val="bullet"/>
      <w:lvlText w:val=""/>
      <w:lvlJc w:val="left"/>
      <w:pPr>
        <w:ind w:left="5760" w:hanging="360"/>
      </w:pPr>
      <w:rPr>
        <w:rFonts w:ascii="Symbol" w:hAnsi="Symbol" w:hint="default"/>
      </w:rPr>
    </w:lvl>
    <w:lvl w:ilvl="7" w:tplc="0772031A" w:tentative="1">
      <w:start w:val="1"/>
      <w:numFmt w:val="bullet"/>
      <w:lvlText w:val="o"/>
      <w:lvlJc w:val="left"/>
      <w:pPr>
        <w:ind w:left="6480" w:hanging="360"/>
      </w:pPr>
      <w:rPr>
        <w:rFonts w:ascii="Courier New" w:hAnsi="Courier New" w:cs="Courier New" w:hint="default"/>
      </w:rPr>
    </w:lvl>
    <w:lvl w:ilvl="8" w:tplc="7A3005F2" w:tentative="1">
      <w:start w:val="1"/>
      <w:numFmt w:val="bullet"/>
      <w:lvlText w:val=""/>
      <w:lvlJc w:val="left"/>
      <w:pPr>
        <w:ind w:left="7200" w:hanging="360"/>
      </w:pPr>
      <w:rPr>
        <w:rFonts w:ascii="Wingdings" w:hAnsi="Wingdings" w:hint="default"/>
      </w:rPr>
    </w:lvl>
  </w:abstractNum>
  <w:abstractNum w:abstractNumId="18" w15:restartNumberingAfterBreak="0">
    <w:nsid w:val="3CDB4BB4"/>
    <w:multiLevelType w:val="hybridMultilevel"/>
    <w:tmpl w:val="1DDCDF02"/>
    <w:lvl w:ilvl="0" w:tplc="030A0D8C">
      <w:start w:val="1"/>
      <w:numFmt w:val="bullet"/>
      <w:lvlText w:val=""/>
      <w:lvlJc w:val="left"/>
      <w:pPr>
        <w:ind w:left="720" w:hanging="360"/>
      </w:pPr>
      <w:rPr>
        <w:rFonts w:ascii="Symbol" w:hAnsi="Symbol" w:hint="default"/>
      </w:rPr>
    </w:lvl>
    <w:lvl w:ilvl="1" w:tplc="12E0918E" w:tentative="1">
      <w:start w:val="1"/>
      <w:numFmt w:val="bullet"/>
      <w:lvlText w:val="o"/>
      <w:lvlJc w:val="left"/>
      <w:pPr>
        <w:ind w:left="1440" w:hanging="360"/>
      </w:pPr>
      <w:rPr>
        <w:rFonts w:ascii="Courier New" w:hAnsi="Courier New" w:cs="Courier New" w:hint="default"/>
      </w:rPr>
    </w:lvl>
    <w:lvl w:ilvl="2" w:tplc="685AAE8A" w:tentative="1">
      <w:start w:val="1"/>
      <w:numFmt w:val="bullet"/>
      <w:lvlText w:val=""/>
      <w:lvlJc w:val="left"/>
      <w:pPr>
        <w:ind w:left="2160" w:hanging="360"/>
      </w:pPr>
      <w:rPr>
        <w:rFonts w:ascii="Wingdings" w:hAnsi="Wingdings" w:hint="default"/>
      </w:rPr>
    </w:lvl>
    <w:lvl w:ilvl="3" w:tplc="955EDC8C" w:tentative="1">
      <w:start w:val="1"/>
      <w:numFmt w:val="bullet"/>
      <w:lvlText w:val=""/>
      <w:lvlJc w:val="left"/>
      <w:pPr>
        <w:ind w:left="2880" w:hanging="360"/>
      </w:pPr>
      <w:rPr>
        <w:rFonts w:ascii="Symbol" w:hAnsi="Symbol" w:hint="default"/>
      </w:rPr>
    </w:lvl>
    <w:lvl w:ilvl="4" w:tplc="9F249A06" w:tentative="1">
      <w:start w:val="1"/>
      <w:numFmt w:val="bullet"/>
      <w:lvlText w:val="o"/>
      <w:lvlJc w:val="left"/>
      <w:pPr>
        <w:ind w:left="3600" w:hanging="360"/>
      </w:pPr>
      <w:rPr>
        <w:rFonts w:ascii="Courier New" w:hAnsi="Courier New" w:cs="Courier New" w:hint="default"/>
      </w:rPr>
    </w:lvl>
    <w:lvl w:ilvl="5" w:tplc="485AFBF6" w:tentative="1">
      <w:start w:val="1"/>
      <w:numFmt w:val="bullet"/>
      <w:lvlText w:val=""/>
      <w:lvlJc w:val="left"/>
      <w:pPr>
        <w:ind w:left="4320" w:hanging="360"/>
      </w:pPr>
      <w:rPr>
        <w:rFonts w:ascii="Wingdings" w:hAnsi="Wingdings" w:hint="default"/>
      </w:rPr>
    </w:lvl>
    <w:lvl w:ilvl="6" w:tplc="AF4A44D8" w:tentative="1">
      <w:start w:val="1"/>
      <w:numFmt w:val="bullet"/>
      <w:lvlText w:val=""/>
      <w:lvlJc w:val="left"/>
      <w:pPr>
        <w:ind w:left="5040" w:hanging="360"/>
      </w:pPr>
      <w:rPr>
        <w:rFonts w:ascii="Symbol" w:hAnsi="Symbol" w:hint="default"/>
      </w:rPr>
    </w:lvl>
    <w:lvl w:ilvl="7" w:tplc="7520A9EC" w:tentative="1">
      <w:start w:val="1"/>
      <w:numFmt w:val="bullet"/>
      <w:lvlText w:val="o"/>
      <w:lvlJc w:val="left"/>
      <w:pPr>
        <w:ind w:left="5760" w:hanging="360"/>
      </w:pPr>
      <w:rPr>
        <w:rFonts w:ascii="Courier New" w:hAnsi="Courier New" w:cs="Courier New" w:hint="default"/>
      </w:rPr>
    </w:lvl>
    <w:lvl w:ilvl="8" w:tplc="6C463838" w:tentative="1">
      <w:start w:val="1"/>
      <w:numFmt w:val="bullet"/>
      <w:lvlText w:val=""/>
      <w:lvlJc w:val="left"/>
      <w:pPr>
        <w:ind w:left="6480" w:hanging="360"/>
      </w:pPr>
      <w:rPr>
        <w:rFonts w:ascii="Wingdings" w:hAnsi="Wingdings" w:hint="default"/>
      </w:rPr>
    </w:lvl>
  </w:abstractNum>
  <w:abstractNum w:abstractNumId="19" w15:restartNumberingAfterBreak="0">
    <w:nsid w:val="41AD51EE"/>
    <w:multiLevelType w:val="hybridMultilevel"/>
    <w:tmpl w:val="9DE272B6"/>
    <w:lvl w:ilvl="0" w:tplc="4D180252">
      <w:start w:val="1"/>
      <w:numFmt w:val="bullet"/>
      <w:lvlText w:val=""/>
      <w:lvlJc w:val="left"/>
      <w:pPr>
        <w:ind w:left="720" w:hanging="360"/>
      </w:pPr>
      <w:rPr>
        <w:rFonts w:ascii="Symbol" w:hAnsi="Symbol" w:hint="default"/>
      </w:rPr>
    </w:lvl>
    <w:lvl w:ilvl="1" w:tplc="82161AE6" w:tentative="1">
      <w:start w:val="1"/>
      <w:numFmt w:val="bullet"/>
      <w:lvlText w:val="o"/>
      <w:lvlJc w:val="left"/>
      <w:pPr>
        <w:ind w:left="1440" w:hanging="360"/>
      </w:pPr>
      <w:rPr>
        <w:rFonts w:ascii="Courier New" w:hAnsi="Courier New" w:cs="Courier New" w:hint="default"/>
      </w:rPr>
    </w:lvl>
    <w:lvl w:ilvl="2" w:tplc="5402426A" w:tentative="1">
      <w:start w:val="1"/>
      <w:numFmt w:val="bullet"/>
      <w:lvlText w:val=""/>
      <w:lvlJc w:val="left"/>
      <w:pPr>
        <w:ind w:left="2160" w:hanging="360"/>
      </w:pPr>
      <w:rPr>
        <w:rFonts w:ascii="Wingdings" w:hAnsi="Wingdings" w:hint="default"/>
      </w:rPr>
    </w:lvl>
    <w:lvl w:ilvl="3" w:tplc="692069E0" w:tentative="1">
      <w:start w:val="1"/>
      <w:numFmt w:val="bullet"/>
      <w:lvlText w:val=""/>
      <w:lvlJc w:val="left"/>
      <w:pPr>
        <w:ind w:left="2880" w:hanging="360"/>
      </w:pPr>
      <w:rPr>
        <w:rFonts w:ascii="Symbol" w:hAnsi="Symbol" w:hint="default"/>
      </w:rPr>
    </w:lvl>
    <w:lvl w:ilvl="4" w:tplc="33D6DE66" w:tentative="1">
      <w:start w:val="1"/>
      <w:numFmt w:val="bullet"/>
      <w:lvlText w:val="o"/>
      <w:lvlJc w:val="left"/>
      <w:pPr>
        <w:ind w:left="3600" w:hanging="360"/>
      </w:pPr>
      <w:rPr>
        <w:rFonts w:ascii="Courier New" w:hAnsi="Courier New" w:cs="Courier New" w:hint="default"/>
      </w:rPr>
    </w:lvl>
    <w:lvl w:ilvl="5" w:tplc="86B66A66" w:tentative="1">
      <w:start w:val="1"/>
      <w:numFmt w:val="bullet"/>
      <w:lvlText w:val=""/>
      <w:lvlJc w:val="left"/>
      <w:pPr>
        <w:ind w:left="4320" w:hanging="360"/>
      </w:pPr>
      <w:rPr>
        <w:rFonts w:ascii="Wingdings" w:hAnsi="Wingdings" w:hint="default"/>
      </w:rPr>
    </w:lvl>
    <w:lvl w:ilvl="6" w:tplc="343C5DE2" w:tentative="1">
      <w:start w:val="1"/>
      <w:numFmt w:val="bullet"/>
      <w:lvlText w:val=""/>
      <w:lvlJc w:val="left"/>
      <w:pPr>
        <w:ind w:left="5040" w:hanging="360"/>
      </w:pPr>
      <w:rPr>
        <w:rFonts w:ascii="Symbol" w:hAnsi="Symbol" w:hint="default"/>
      </w:rPr>
    </w:lvl>
    <w:lvl w:ilvl="7" w:tplc="0BB44966" w:tentative="1">
      <w:start w:val="1"/>
      <w:numFmt w:val="bullet"/>
      <w:lvlText w:val="o"/>
      <w:lvlJc w:val="left"/>
      <w:pPr>
        <w:ind w:left="5760" w:hanging="360"/>
      </w:pPr>
      <w:rPr>
        <w:rFonts w:ascii="Courier New" w:hAnsi="Courier New" w:cs="Courier New" w:hint="default"/>
      </w:rPr>
    </w:lvl>
    <w:lvl w:ilvl="8" w:tplc="3E56EA3A" w:tentative="1">
      <w:start w:val="1"/>
      <w:numFmt w:val="bullet"/>
      <w:lvlText w:val=""/>
      <w:lvlJc w:val="left"/>
      <w:pPr>
        <w:ind w:left="6480" w:hanging="360"/>
      </w:pPr>
      <w:rPr>
        <w:rFonts w:ascii="Wingdings" w:hAnsi="Wingdings" w:hint="default"/>
      </w:rPr>
    </w:lvl>
  </w:abstractNum>
  <w:abstractNum w:abstractNumId="20" w15:restartNumberingAfterBreak="0">
    <w:nsid w:val="41F761A1"/>
    <w:multiLevelType w:val="hybridMultilevel"/>
    <w:tmpl w:val="6694975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5775DE"/>
    <w:multiLevelType w:val="hybridMultilevel"/>
    <w:tmpl w:val="530C5C00"/>
    <w:lvl w:ilvl="0" w:tplc="700AC360">
      <w:start w:val="1"/>
      <w:numFmt w:val="bullet"/>
      <w:lvlText w:val="o"/>
      <w:lvlJc w:val="left"/>
      <w:pPr>
        <w:ind w:left="1440" w:hanging="360"/>
      </w:pPr>
      <w:rPr>
        <w:rFonts w:ascii="Courier New" w:hAnsi="Courier New" w:cs="Courier New" w:hint="default"/>
      </w:rPr>
    </w:lvl>
    <w:lvl w:ilvl="1" w:tplc="D5666A5A" w:tentative="1">
      <w:start w:val="1"/>
      <w:numFmt w:val="bullet"/>
      <w:lvlText w:val="o"/>
      <w:lvlJc w:val="left"/>
      <w:pPr>
        <w:ind w:left="2160" w:hanging="360"/>
      </w:pPr>
      <w:rPr>
        <w:rFonts w:ascii="Courier New" w:hAnsi="Courier New" w:cs="Courier New" w:hint="default"/>
      </w:rPr>
    </w:lvl>
    <w:lvl w:ilvl="2" w:tplc="5BC28602" w:tentative="1">
      <w:start w:val="1"/>
      <w:numFmt w:val="bullet"/>
      <w:lvlText w:val=""/>
      <w:lvlJc w:val="left"/>
      <w:pPr>
        <w:ind w:left="2880" w:hanging="360"/>
      </w:pPr>
      <w:rPr>
        <w:rFonts w:ascii="Wingdings" w:hAnsi="Wingdings" w:hint="default"/>
      </w:rPr>
    </w:lvl>
    <w:lvl w:ilvl="3" w:tplc="630E777E" w:tentative="1">
      <w:start w:val="1"/>
      <w:numFmt w:val="bullet"/>
      <w:lvlText w:val=""/>
      <w:lvlJc w:val="left"/>
      <w:pPr>
        <w:ind w:left="3600" w:hanging="360"/>
      </w:pPr>
      <w:rPr>
        <w:rFonts w:ascii="Symbol" w:hAnsi="Symbol" w:hint="default"/>
      </w:rPr>
    </w:lvl>
    <w:lvl w:ilvl="4" w:tplc="C27A3950" w:tentative="1">
      <w:start w:val="1"/>
      <w:numFmt w:val="bullet"/>
      <w:lvlText w:val="o"/>
      <w:lvlJc w:val="left"/>
      <w:pPr>
        <w:ind w:left="4320" w:hanging="360"/>
      </w:pPr>
      <w:rPr>
        <w:rFonts w:ascii="Courier New" w:hAnsi="Courier New" w:cs="Courier New" w:hint="default"/>
      </w:rPr>
    </w:lvl>
    <w:lvl w:ilvl="5" w:tplc="098828D8" w:tentative="1">
      <w:start w:val="1"/>
      <w:numFmt w:val="bullet"/>
      <w:lvlText w:val=""/>
      <w:lvlJc w:val="left"/>
      <w:pPr>
        <w:ind w:left="5040" w:hanging="360"/>
      </w:pPr>
      <w:rPr>
        <w:rFonts w:ascii="Wingdings" w:hAnsi="Wingdings" w:hint="default"/>
      </w:rPr>
    </w:lvl>
    <w:lvl w:ilvl="6" w:tplc="6CB4C0A4" w:tentative="1">
      <w:start w:val="1"/>
      <w:numFmt w:val="bullet"/>
      <w:lvlText w:val=""/>
      <w:lvlJc w:val="left"/>
      <w:pPr>
        <w:ind w:left="5760" w:hanging="360"/>
      </w:pPr>
      <w:rPr>
        <w:rFonts w:ascii="Symbol" w:hAnsi="Symbol" w:hint="default"/>
      </w:rPr>
    </w:lvl>
    <w:lvl w:ilvl="7" w:tplc="C6288C74" w:tentative="1">
      <w:start w:val="1"/>
      <w:numFmt w:val="bullet"/>
      <w:lvlText w:val="o"/>
      <w:lvlJc w:val="left"/>
      <w:pPr>
        <w:ind w:left="6480" w:hanging="360"/>
      </w:pPr>
      <w:rPr>
        <w:rFonts w:ascii="Courier New" w:hAnsi="Courier New" w:cs="Courier New" w:hint="default"/>
      </w:rPr>
    </w:lvl>
    <w:lvl w:ilvl="8" w:tplc="A8380904" w:tentative="1">
      <w:start w:val="1"/>
      <w:numFmt w:val="bullet"/>
      <w:lvlText w:val=""/>
      <w:lvlJc w:val="left"/>
      <w:pPr>
        <w:ind w:left="7200" w:hanging="360"/>
      </w:pPr>
      <w:rPr>
        <w:rFonts w:ascii="Wingdings" w:hAnsi="Wingdings" w:hint="default"/>
      </w:rPr>
    </w:lvl>
  </w:abstractNum>
  <w:abstractNum w:abstractNumId="22" w15:restartNumberingAfterBreak="0">
    <w:nsid w:val="5A4C58F9"/>
    <w:multiLevelType w:val="hybridMultilevel"/>
    <w:tmpl w:val="051C4834"/>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0851E0"/>
    <w:multiLevelType w:val="hybridMultilevel"/>
    <w:tmpl w:val="A5180EBA"/>
    <w:lvl w:ilvl="0" w:tplc="633ED26E">
      <w:start w:val="1"/>
      <w:numFmt w:val="bullet"/>
      <w:lvlText w:val=""/>
      <w:lvlJc w:val="left"/>
      <w:pPr>
        <w:ind w:left="720" w:hanging="360"/>
      </w:pPr>
      <w:rPr>
        <w:rFonts w:ascii="Symbol" w:hAnsi="Symbol" w:hint="default"/>
      </w:rPr>
    </w:lvl>
    <w:lvl w:ilvl="1" w:tplc="6378525C" w:tentative="1">
      <w:start w:val="1"/>
      <w:numFmt w:val="bullet"/>
      <w:lvlText w:val="o"/>
      <w:lvlJc w:val="left"/>
      <w:pPr>
        <w:ind w:left="1440" w:hanging="360"/>
      </w:pPr>
      <w:rPr>
        <w:rFonts w:ascii="Courier New" w:hAnsi="Courier New" w:cs="Courier New" w:hint="default"/>
      </w:rPr>
    </w:lvl>
    <w:lvl w:ilvl="2" w:tplc="F1EA31CA" w:tentative="1">
      <w:start w:val="1"/>
      <w:numFmt w:val="bullet"/>
      <w:lvlText w:val=""/>
      <w:lvlJc w:val="left"/>
      <w:pPr>
        <w:ind w:left="2160" w:hanging="360"/>
      </w:pPr>
      <w:rPr>
        <w:rFonts w:ascii="Wingdings" w:hAnsi="Wingdings" w:hint="default"/>
      </w:rPr>
    </w:lvl>
    <w:lvl w:ilvl="3" w:tplc="940406F2" w:tentative="1">
      <w:start w:val="1"/>
      <w:numFmt w:val="bullet"/>
      <w:lvlText w:val=""/>
      <w:lvlJc w:val="left"/>
      <w:pPr>
        <w:ind w:left="2880" w:hanging="360"/>
      </w:pPr>
      <w:rPr>
        <w:rFonts w:ascii="Symbol" w:hAnsi="Symbol" w:hint="default"/>
      </w:rPr>
    </w:lvl>
    <w:lvl w:ilvl="4" w:tplc="D59A322E" w:tentative="1">
      <w:start w:val="1"/>
      <w:numFmt w:val="bullet"/>
      <w:lvlText w:val="o"/>
      <w:lvlJc w:val="left"/>
      <w:pPr>
        <w:ind w:left="3600" w:hanging="360"/>
      </w:pPr>
      <w:rPr>
        <w:rFonts w:ascii="Courier New" w:hAnsi="Courier New" w:cs="Courier New" w:hint="default"/>
      </w:rPr>
    </w:lvl>
    <w:lvl w:ilvl="5" w:tplc="75EEA226" w:tentative="1">
      <w:start w:val="1"/>
      <w:numFmt w:val="bullet"/>
      <w:lvlText w:val=""/>
      <w:lvlJc w:val="left"/>
      <w:pPr>
        <w:ind w:left="4320" w:hanging="360"/>
      </w:pPr>
      <w:rPr>
        <w:rFonts w:ascii="Wingdings" w:hAnsi="Wingdings" w:hint="default"/>
      </w:rPr>
    </w:lvl>
    <w:lvl w:ilvl="6" w:tplc="01624336" w:tentative="1">
      <w:start w:val="1"/>
      <w:numFmt w:val="bullet"/>
      <w:lvlText w:val=""/>
      <w:lvlJc w:val="left"/>
      <w:pPr>
        <w:ind w:left="5040" w:hanging="360"/>
      </w:pPr>
      <w:rPr>
        <w:rFonts w:ascii="Symbol" w:hAnsi="Symbol" w:hint="default"/>
      </w:rPr>
    </w:lvl>
    <w:lvl w:ilvl="7" w:tplc="D5C47850" w:tentative="1">
      <w:start w:val="1"/>
      <w:numFmt w:val="bullet"/>
      <w:lvlText w:val="o"/>
      <w:lvlJc w:val="left"/>
      <w:pPr>
        <w:ind w:left="5760" w:hanging="360"/>
      </w:pPr>
      <w:rPr>
        <w:rFonts w:ascii="Courier New" w:hAnsi="Courier New" w:cs="Courier New" w:hint="default"/>
      </w:rPr>
    </w:lvl>
    <w:lvl w:ilvl="8" w:tplc="39386570" w:tentative="1">
      <w:start w:val="1"/>
      <w:numFmt w:val="bullet"/>
      <w:lvlText w:val=""/>
      <w:lvlJc w:val="left"/>
      <w:pPr>
        <w:ind w:left="6480" w:hanging="360"/>
      </w:pPr>
      <w:rPr>
        <w:rFonts w:ascii="Wingdings" w:hAnsi="Wingdings" w:hint="default"/>
      </w:rPr>
    </w:lvl>
  </w:abstractNum>
  <w:abstractNum w:abstractNumId="24" w15:restartNumberingAfterBreak="0">
    <w:nsid w:val="75773854"/>
    <w:multiLevelType w:val="hybridMultilevel"/>
    <w:tmpl w:val="50F098F0"/>
    <w:lvl w:ilvl="0" w:tplc="A414066C">
      <w:start w:val="1"/>
      <w:numFmt w:val="bullet"/>
      <w:lvlText w:val=""/>
      <w:lvlJc w:val="left"/>
      <w:pPr>
        <w:ind w:left="720" w:hanging="360"/>
      </w:pPr>
      <w:rPr>
        <w:rFonts w:ascii="Symbol" w:hAnsi="Symbol" w:hint="default"/>
      </w:rPr>
    </w:lvl>
    <w:lvl w:ilvl="1" w:tplc="A6C68808" w:tentative="1">
      <w:start w:val="1"/>
      <w:numFmt w:val="bullet"/>
      <w:lvlText w:val="o"/>
      <w:lvlJc w:val="left"/>
      <w:pPr>
        <w:ind w:left="1440" w:hanging="360"/>
      </w:pPr>
      <w:rPr>
        <w:rFonts w:ascii="Courier New" w:hAnsi="Courier New" w:cs="Courier New" w:hint="default"/>
      </w:rPr>
    </w:lvl>
    <w:lvl w:ilvl="2" w:tplc="25EC2F82" w:tentative="1">
      <w:start w:val="1"/>
      <w:numFmt w:val="bullet"/>
      <w:lvlText w:val=""/>
      <w:lvlJc w:val="left"/>
      <w:pPr>
        <w:ind w:left="2160" w:hanging="360"/>
      </w:pPr>
      <w:rPr>
        <w:rFonts w:ascii="Wingdings" w:hAnsi="Wingdings" w:hint="default"/>
      </w:rPr>
    </w:lvl>
    <w:lvl w:ilvl="3" w:tplc="0C0A53F4" w:tentative="1">
      <w:start w:val="1"/>
      <w:numFmt w:val="bullet"/>
      <w:lvlText w:val=""/>
      <w:lvlJc w:val="left"/>
      <w:pPr>
        <w:ind w:left="2880" w:hanging="360"/>
      </w:pPr>
      <w:rPr>
        <w:rFonts w:ascii="Symbol" w:hAnsi="Symbol" w:hint="default"/>
      </w:rPr>
    </w:lvl>
    <w:lvl w:ilvl="4" w:tplc="41249444" w:tentative="1">
      <w:start w:val="1"/>
      <w:numFmt w:val="bullet"/>
      <w:lvlText w:val="o"/>
      <w:lvlJc w:val="left"/>
      <w:pPr>
        <w:ind w:left="3600" w:hanging="360"/>
      </w:pPr>
      <w:rPr>
        <w:rFonts w:ascii="Courier New" w:hAnsi="Courier New" w:cs="Courier New" w:hint="default"/>
      </w:rPr>
    </w:lvl>
    <w:lvl w:ilvl="5" w:tplc="8446F792" w:tentative="1">
      <w:start w:val="1"/>
      <w:numFmt w:val="bullet"/>
      <w:lvlText w:val=""/>
      <w:lvlJc w:val="left"/>
      <w:pPr>
        <w:ind w:left="4320" w:hanging="360"/>
      </w:pPr>
      <w:rPr>
        <w:rFonts w:ascii="Wingdings" w:hAnsi="Wingdings" w:hint="default"/>
      </w:rPr>
    </w:lvl>
    <w:lvl w:ilvl="6" w:tplc="25AED9E2" w:tentative="1">
      <w:start w:val="1"/>
      <w:numFmt w:val="bullet"/>
      <w:lvlText w:val=""/>
      <w:lvlJc w:val="left"/>
      <w:pPr>
        <w:ind w:left="5040" w:hanging="360"/>
      </w:pPr>
      <w:rPr>
        <w:rFonts w:ascii="Symbol" w:hAnsi="Symbol" w:hint="default"/>
      </w:rPr>
    </w:lvl>
    <w:lvl w:ilvl="7" w:tplc="32E00178" w:tentative="1">
      <w:start w:val="1"/>
      <w:numFmt w:val="bullet"/>
      <w:lvlText w:val="o"/>
      <w:lvlJc w:val="left"/>
      <w:pPr>
        <w:ind w:left="5760" w:hanging="360"/>
      </w:pPr>
      <w:rPr>
        <w:rFonts w:ascii="Courier New" w:hAnsi="Courier New" w:cs="Courier New" w:hint="default"/>
      </w:rPr>
    </w:lvl>
    <w:lvl w:ilvl="8" w:tplc="C7ACCB6E" w:tentative="1">
      <w:start w:val="1"/>
      <w:numFmt w:val="bullet"/>
      <w:lvlText w:val=""/>
      <w:lvlJc w:val="left"/>
      <w:pPr>
        <w:ind w:left="6480" w:hanging="360"/>
      </w:pPr>
      <w:rPr>
        <w:rFonts w:ascii="Wingdings" w:hAnsi="Wingdings" w:hint="default"/>
      </w:rPr>
    </w:lvl>
  </w:abstractNum>
  <w:abstractNum w:abstractNumId="25" w15:restartNumberingAfterBreak="0">
    <w:nsid w:val="794C23A8"/>
    <w:multiLevelType w:val="hybridMultilevel"/>
    <w:tmpl w:val="620E353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527E7D"/>
    <w:multiLevelType w:val="hybridMultilevel"/>
    <w:tmpl w:val="94C85C4C"/>
    <w:lvl w:ilvl="0" w:tplc="025CF586">
      <w:start w:val="1"/>
      <w:numFmt w:val="bullet"/>
      <w:lvlText w:val=""/>
      <w:lvlJc w:val="left"/>
      <w:pPr>
        <w:ind w:left="720" w:hanging="360"/>
      </w:pPr>
      <w:rPr>
        <w:rFonts w:ascii="Symbol" w:hAnsi="Symbol" w:hint="default"/>
      </w:rPr>
    </w:lvl>
    <w:lvl w:ilvl="1" w:tplc="BAF4D2F0" w:tentative="1">
      <w:start w:val="1"/>
      <w:numFmt w:val="bullet"/>
      <w:lvlText w:val="o"/>
      <w:lvlJc w:val="left"/>
      <w:pPr>
        <w:ind w:left="1440" w:hanging="360"/>
      </w:pPr>
      <w:rPr>
        <w:rFonts w:ascii="Courier New" w:hAnsi="Courier New" w:cs="Courier New" w:hint="default"/>
      </w:rPr>
    </w:lvl>
    <w:lvl w:ilvl="2" w:tplc="D6DEB8DC" w:tentative="1">
      <w:start w:val="1"/>
      <w:numFmt w:val="bullet"/>
      <w:lvlText w:val=""/>
      <w:lvlJc w:val="left"/>
      <w:pPr>
        <w:ind w:left="2160" w:hanging="360"/>
      </w:pPr>
      <w:rPr>
        <w:rFonts w:ascii="Wingdings" w:hAnsi="Wingdings" w:hint="default"/>
      </w:rPr>
    </w:lvl>
    <w:lvl w:ilvl="3" w:tplc="54FA8E30" w:tentative="1">
      <w:start w:val="1"/>
      <w:numFmt w:val="bullet"/>
      <w:lvlText w:val=""/>
      <w:lvlJc w:val="left"/>
      <w:pPr>
        <w:ind w:left="2880" w:hanging="360"/>
      </w:pPr>
      <w:rPr>
        <w:rFonts w:ascii="Symbol" w:hAnsi="Symbol" w:hint="default"/>
      </w:rPr>
    </w:lvl>
    <w:lvl w:ilvl="4" w:tplc="6592FF06" w:tentative="1">
      <w:start w:val="1"/>
      <w:numFmt w:val="bullet"/>
      <w:lvlText w:val="o"/>
      <w:lvlJc w:val="left"/>
      <w:pPr>
        <w:ind w:left="3600" w:hanging="360"/>
      </w:pPr>
      <w:rPr>
        <w:rFonts w:ascii="Courier New" w:hAnsi="Courier New" w:cs="Courier New" w:hint="default"/>
      </w:rPr>
    </w:lvl>
    <w:lvl w:ilvl="5" w:tplc="343C63D4" w:tentative="1">
      <w:start w:val="1"/>
      <w:numFmt w:val="bullet"/>
      <w:lvlText w:val=""/>
      <w:lvlJc w:val="left"/>
      <w:pPr>
        <w:ind w:left="4320" w:hanging="360"/>
      </w:pPr>
      <w:rPr>
        <w:rFonts w:ascii="Wingdings" w:hAnsi="Wingdings" w:hint="default"/>
      </w:rPr>
    </w:lvl>
    <w:lvl w:ilvl="6" w:tplc="3F3AFE50" w:tentative="1">
      <w:start w:val="1"/>
      <w:numFmt w:val="bullet"/>
      <w:lvlText w:val=""/>
      <w:lvlJc w:val="left"/>
      <w:pPr>
        <w:ind w:left="5040" w:hanging="360"/>
      </w:pPr>
      <w:rPr>
        <w:rFonts w:ascii="Symbol" w:hAnsi="Symbol" w:hint="default"/>
      </w:rPr>
    </w:lvl>
    <w:lvl w:ilvl="7" w:tplc="D85E4502" w:tentative="1">
      <w:start w:val="1"/>
      <w:numFmt w:val="bullet"/>
      <w:lvlText w:val="o"/>
      <w:lvlJc w:val="left"/>
      <w:pPr>
        <w:ind w:left="5760" w:hanging="360"/>
      </w:pPr>
      <w:rPr>
        <w:rFonts w:ascii="Courier New" w:hAnsi="Courier New" w:cs="Courier New" w:hint="default"/>
      </w:rPr>
    </w:lvl>
    <w:lvl w:ilvl="8" w:tplc="D6087356" w:tentative="1">
      <w:start w:val="1"/>
      <w:numFmt w:val="bullet"/>
      <w:lvlText w:val=""/>
      <w:lvlJc w:val="left"/>
      <w:pPr>
        <w:ind w:left="6480" w:hanging="360"/>
      </w:pPr>
      <w:rPr>
        <w:rFonts w:ascii="Wingdings" w:hAnsi="Wingdings" w:hint="default"/>
      </w:rPr>
    </w:lvl>
  </w:abstractNum>
  <w:num w:numId="1" w16cid:durableId="671686096">
    <w:abstractNumId w:val="24"/>
  </w:num>
  <w:num w:numId="2" w16cid:durableId="811412387">
    <w:abstractNumId w:val="23"/>
  </w:num>
  <w:num w:numId="3" w16cid:durableId="1805924020">
    <w:abstractNumId w:val="18"/>
  </w:num>
  <w:num w:numId="4" w16cid:durableId="423840322">
    <w:abstractNumId w:val="2"/>
  </w:num>
  <w:num w:numId="5" w16cid:durableId="807551074">
    <w:abstractNumId w:val="13"/>
  </w:num>
  <w:num w:numId="6" w16cid:durableId="1693220312">
    <w:abstractNumId w:val="1"/>
  </w:num>
  <w:num w:numId="7" w16cid:durableId="618099772">
    <w:abstractNumId w:val="6"/>
  </w:num>
  <w:num w:numId="8" w16cid:durableId="81680971">
    <w:abstractNumId w:val="10"/>
  </w:num>
  <w:num w:numId="9" w16cid:durableId="1437093964">
    <w:abstractNumId w:val="17"/>
  </w:num>
  <w:num w:numId="10" w16cid:durableId="412823605">
    <w:abstractNumId w:val="21"/>
  </w:num>
  <w:num w:numId="11" w16cid:durableId="122969499">
    <w:abstractNumId w:val="26"/>
  </w:num>
  <w:num w:numId="12" w16cid:durableId="1692141683">
    <w:abstractNumId w:val="7"/>
  </w:num>
  <w:num w:numId="13" w16cid:durableId="1646543552">
    <w:abstractNumId w:val="19"/>
  </w:num>
  <w:num w:numId="14" w16cid:durableId="2087456540">
    <w:abstractNumId w:val="14"/>
  </w:num>
  <w:num w:numId="15" w16cid:durableId="424615130">
    <w:abstractNumId w:val="12"/>
  </w:num>
  <w:num w:numId="16" w16cid:durableId="658389336">
    <w:abstractNumId w:val="15"/>
  </w:num>
  <w:num w:numId="17" w16cid:durableId="258371264">
    <w:abstractNumId w:val="22"/>
  </w:num>
  <w:num w:numId="18" w16cid:durableId="21827672">
    <w:abstractNumId w:val="20"/>
  </w:num>
  <w:num w:numId="19" w16cid:durableId="1873028142">
    <w:abstractNumId w:val="11"/>
  </w:num>
  <w:num w:numId="20" w16cid:durableId="77408681">
    <w:abstractNumId w:val="9"/>
  </w:num>
  <w:num w:numId="21" w16cid:durableId="1411006492">
    <w:abstractNumId w:val="16"/>
  </w:num>
  <w:num w:numId="22" w16cid:durableId="466316910">
    <w:abstractNumId w:val="25"/>
  </w:num>
  <w:num w:numId="23" w16cid:durableId="33697781">
    <w:abstractNumId w:val="0"/>
  </w:num>
  <w:num w:numId="24" w16cid:durableId="2108234630">
    <w:abstractNumId w:val="8"/>
  </w:num>
  <w:num w:numId="25" w16cid:durableId="1021588823">
    <w:abstractNumId w:val="4"/>
  </w:num>
  <w:num w:numId="26" w16cid:durableId="1572618012">
    <w:abstractNumId w:val="3"/>
  </w:num>
  <w:num w:numId="27" w16cid:durableId="1593516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95"/>
    <w:rsid w:val="00041908"/>
    <w:rsid w:val="001A36DD"/>
    <w:rsid w:val="00567B8B"/>
    <w:rsid w:val="007A5095"/>
    <w:rsid w:val="00CB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71F7"/>
  <w15:docId w15:val="{8404F95B-FD8D-4239-AC4E-778E0DB0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CD7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94"/>
    <w:pPr>
      <w:ind w:left="720"/>
      <w:contextualSpacing/>
    </w:pPr>
  </w:style>
  <w:style w:type="paragraph" w:styleId="Header">
    <w:name w:val="header"/>
    <w:basedOn w:val="Normal"/>
    <w:link w:val="HeaderChar"/>
    <w:uiPriority w:val="99"/>
    <w:unhideWhenUsed/>
    <w:rsid w:val="00CD7AC2"/>
    <w:pPr>
      <w:tabs>
        <w:tab w:val="center" w:pos="4680"/>
        <w:tab w:val="right" w:pos="9360"/>
      </w:tabs>
    </w:pPr>
  </w:style>
  <w:style w:type="character" w:customStyle="1" w:styleId="HeaderChar">
    <w:name w:val="Header Char"/>
    <w:basedOn w:val="DefaultParagraphFont"/>
    <w:link w:val="Header"/>
    <w:uiPriority w:val="99"/>
    <w:rsid w:val="00CD7AC2"/>
  </w:style>
  <w:style w:type="paragraph" w:styleId="Footer">
    <w:name w:val="footer"/>
    <w:basedOn w:val="Normal"/>
    <w:link w:val="FooterChar"/>
    <w:uiPriority w:val="99"/>
    <w:unhideWhenUsed/>
    <w:rsid w:val="00CD7AC2"/>
    <w:pPr>
      <w:tabs>
        <w:tab w:val="center" w:pos="4680"/>
        <w:tab w:val="right" w:pos="9360"/>
      </w:tabs>
    </w:pPr>
  </w:style>
  <w:style w:type="character" w:customStyle="1" w:styleId="FooterChar">
    <w:name w:val="Footer Char"/>
    <w:basedOn w:val="DefaultParagraphFont"/>
    <w:link w:val="Footer"/>
    <w:uiPriority w:val="99"/>
    <w:rsid w:val="00CD7AC2"/>
  </w:style>
  <w:style w:type="table" w:styleId="TableGrid">
    <w:name w:val="Table Grid"/>
    <w:basedOn w:val="TableNormal"/>
    <w:uiPriority w:val="59"/>
    <w:rsid w:val="00AA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Veen Firm Red - 154-51-36"/>
    <w:uiPriority w:val="32"/>
    <w:qFormat/>
    <w:rsid w:val="00305B58"/>
    <w:rPr>
      <w:b/>
      <w:color w:val="9A3324"/>
    </w:rPr>
  </w:style>
  <w:style w:type="paragraph" w:styleId="NormalWeb">
    <w:name w:val="Normal (Web)"/>
    <w:basedOn w:val="Normal"/>
    <w:uiPriority w:val="99"/>
    <w:semiHidden/>
    <w:unhideWhenUsed/>
    <w:rsid w:val="00D1718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Chrishawn (Legal)</dc:creator>
  <cp:lastModifiedBy>Jambur, Soumya (Operations &amp; Technology)</cp:lastModifiedBy>
  <cp:revision>2</cp:revision>
  <dcterms:created xsi:type="dcterms:W3CDTF">2023-10-31T06:10:00Z</dcterms:created>
  <dcterms:modified xsi:type="dcterms:W3CDTF">2023-10-31T06:10:00Z</dcterms:modified>
</cp:coreProperties>
</file>